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883B71" w14:textId="77777777" w:rsidR="00592BDA" w:rsidRPr="000332BD" w:rsidRDefault="00592BDA" w:rsidP="00592BDA">
      <w:pPr>
        <w:jc w:val="right"/>
        <w:rPr>
          <w:sz w:val="20"/>
          <w:szCs w:val="20"/>
        </w:rPr>
      </w:pPr>
      <w:r w:rsidRPr="000332BD">
        <w:rPr>
          <w:sz w:val="20"/>
          <w:szCs w:val="20"/>
        </w:rPr>
        <w:t>Zał</w:t>
      </w:r>
      <w:r w:rsidR="00E53CC2" w:rsidRPr="000332BD">
        <w:rPr>
          <w:sz w:val="20"/>
          <w:szCs w:val="20"/>
        </w:rPr>
        <w:t>ącznik</w:t>
      </w:r>
      <w:r w:rsidRPr="000332BD">
        <w:rPr>
          <w:sz w:val="20"/>
          <w:szCs w:val="20"/>
        </w:rPr>
        <w:t xml:space="preserve"> nr </w:t>
      </w:r>
      <w:r w:rsidR="00126D92" w:rsidRPr="000332BD">
        <w:rPr>
          <w:sz w:val="20"/>
          <w:szCs w:val="20"/>
        </w:rPr>
        <w:t>6</w:t>
      </w:r>
      <w:r w:rsidRPr="000332BD">
        <w:rPr>
          <w:sz w:val="20"/>
          <w:szCs w:val="20"/>
        </w:rPr>
        <w:t xml:space="preserve"> do ZW</w:t>
      </w:r>
      <w:r w:rsidR="00E40C64" w:rsidRPr="000332BD">
        <w:rPr>
          <w:sz w:val="20"/>
          <w:szCs w:val="20"/>
        </w:rPr>
        <w:t xml:space="preserve"> </w:t>
      </w:r>
      <w:r w:rsidR="005813EF" w:rsidRPr="000332BD">
        <w:rPr>
          <w:sz w:val="20"/>
          <w:szCs w:val="20"/>
        </w:rPr>
        <w:t>121</w:t>
      </w:r>
      <w:r w:rsidR="0020624E" w:rsidRPr="000332BD">
        <w:rPr>
          <w:sz w:val="20"/>
          <w:szCs w:val="20"/>
        </w:rPr>
        <w:t>/2020</w:t>
      </w:r>
    </w:p>
    <w:p w14:paraId="615D0C6E" w14:textId="77777777" w:rsidR="00A405D5" w:rsidRPr="000332BD" w:rsidRDefault="00A405D5" w:rsidP="00592BDA">
      <w:pPr>
        <w:jc w:val="right"/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0332BD" w14:paraId="112970E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C282" w14:textId="08DB64E6" w:rsidR="00041381" w:rsidRPr="000332BD" w:rsidRDefault="00AE0E1B" w:rsidP="00041381">
            <w:pPr>
              <w:rPr>
                <w:b/>
                <w:bCs/>
                <w:sz w:val="22"/>
                <w:szCs w:val="22"/>
              </w:rPr>
            </w:pPr>
            <w:r w:rsidRPr="000332BD">
              <w:rPr>
                <w:b/>
                <w:bCs/>
                <w:sz w:val="22"/>
                <w:szCs w:val="22"/>
              </w:rPr>
              <w:t>WYDZIAŁ ZARZĄDZANIA</w:t>
            </w:r>
          </w:p>
          <w:p w14:paraId="3AAADB07" w14:textId="77777777" w:rsidR="00AE0E1B" w:rsidRPr="000332BD" w:rsidRDefault="00AE0E1B" w:rsidP="00041381">
            <w:pPr>
              <w:rPr>
                <w:sz w:val="22"/>
                <w:szCs w:val="22"/>
              </w:rPr>
            </w:pPr>
          </w:p>
          <w:p w14:paraId="69DCDA4D" w14:textId="20390B7A" w:rsidR="00041381" w:rsidRPr="000332BD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0332BD">
              <w:rPr>
                <w:sz w:val="22"/>
                <w:szCs w:val="22"/>
              </w:rPr>
              <w:t>KARTA PRZEDMIOTU</w:t>
            </w:r>
          </w:p>
          <w:p w14:paraId="58AFBD73" w14:textId="63BA8DDD" w:rsidR="00A73274" w:rsidRPr="000332BD" w:rsidRDefault="005C16CA" w:rsidP="005C16CA">
            <w:pPr>
              <w:pStyle w:val="Nagwek2"/>
              <w:rPr>
                <w:sz w:val="22"/>
                <w:szCs w:val="22"/>
              </w:rPr>
            </w:pPr>
            <w:r w:rsidRPr="000332BD">
              <w:rPr>
                <w:sz w:val="22"/>
                <w:szCs w:val="22"/>
              </w:rPr>
              <w:t xml:space="preserve">Nazwa </w:t>
            </w:r>
            <w:r w:rsidR="00C24AE7" w:rsidRPr="000332BD">
              <w:rPr>
                <w:sz w:val="22"/>
                <w:szCs w:val="22"/>
              </w:rPr>
              <w:t xml:space="preserve">przedmiotu </w:t>
            </w:r>
            <w:r w:rsidRPr="000332BD">
              <w:rPr>
                <w:sz w:val="22"/>
                <w:szCs w:val="22"/>
              </w:rPr>
              <w:t>w języku polskim</w:t>
            </w:r>
            <w:r w:rsidR="00F177D8" w:rsidRPr="000332BD">
              <w:rPr>
                <w:sz w:val="22"/>
                <w:szCs w:val="22"/>
              </w:rPr>
              <w:t>:</w:t>
            </w:r>
            <w:r w:rsidR="00833FC5" w:rsidRPr="000332BD">
              <w:rPr>
                <w:sz w:val="22"/>
                <w:szCs w:val="22"/>
              </w:rPr>
              <w:t xml:space="preserve"> </w:t>
            </w:r>
            <w:r w:rsidR="00833FC5" w:rsidRPr="000332BD">
              <w:rPr>
                <w:bCs w:val="0"/>
                <w:sz w:val="22"/>
                <w:szCs w:val="22"/>
                <w:lang w:eastAsia="pl-PL"/>
              </w:rPr>
              <w:t>Motywacja i zaangażowanie pracowników</w:t>
            </w:r>
          </w:p>
          <w:p w14:paraId="6903B9D2" w14:textId="06E14DFA" w:rsidR="005C16CA" w:rsidRPr="000332BD" w:rsidRDefault="005C16CA" w:rsidP="005C16CA">
            <w:pPr>
              <w:pStyle w:val="Nagwek2"/>
              <w:rPr>
                <w:sz w:val="22"/>
                <w:szCs w:val="22"/>
              </w:rPr>
            </w:pPr>
            <w:r w:rsidRPr="000332BD">
              <w:rPr>
                <w:sz w:val="22"/>
                <w:szCs w:val="22"/>
              </w:rPr>
              <w:t xml:space="preserve">Nazwa </w:t>
            </w:r>
            <w:r w:rsidR="00C24AE7" w:rsidRPr="000332BD">
              <w:rPr>
                <w:sz w:val="22"/>
                <w:szCs w:val="22"/>
              </w:rPr>
              <w:t xml:space="preserve">przedmiotu </w:t>
            </w:r>
            <w:r w:rsidR="00082321" w:rsidRPr="000332BD">
              <w:rPr>
                <w:sz w:val="22"/>
                <w:szCs w:val="22"/>
              </w:rPr>
              <w:t>w języku angielskim</w:t>
            </w:r>
            <w:r w:rsidR="00F177D8" w:rsidRPr="000332BD">
              <w:rPr>
                <w:sz w:val="22"/>
                <w:szCs w:val="22"/>
              </w:rPr>
              <w:t>:</w:t>
            </w:r>
            <w:r w:rsidR="00833FC5" w:rsidRPr="000332BD">
              <w:rPr>
                <w:sz w:val="22"/>
                <w:szCs w:val="22"/>
              </w:rPr>
              <w:t xml:space="preserve"> </w:t>
            </w:r>
            <w:r w:rsidR="00833FC5" w:rsidRPr="000332BD">
              <w:rPr>
                <w:sz w:val="22"/>
                <w:szCs w:val="22"/>
                <w:lang w:val="en-US"/>
              </w:rPr>
              <w:t xml:space="preserve">Employee motivation and engagement </w:t>
            </w:r>
          </w:p>
          <w:p w14:paraId="0891A59E" w14:textId="77777777" w:rsidR="00AE0E1B" w:rsidRPr="000332BD" w:rsidRDefault="00AE0E1B" w:rsidP="00AE0E1B">
            <w:pPr>
              <w:pStyle w:val="Nagwek2"/>
              <w:rPr>
                <w:sz w:val="22"/>
                <w:szCs w:val="22"/>
              </w:rPr>
            </w:pPr>
            <w:r w:rsidRPr="000332BD">
              <w:rPr>
                <w:sz w:val="22"/>
                <w:szCs w:val="22"/>
              </w:rPr>
              <w:t>Kierunek studiów (jeśli dotyczy): Zarządzanie</w:t>
            </w:r>
          </w:p>
          <w:p w14:paraId="568B534C" w14:textId="77777777" w:rsidR="00AE0E1B" w:rsidRPr="000332BD" w:rsidRDefault="00AE0E1B" w:rsidP="00AE0E1B">
            <w:pPr>
              <w:pStyle w:val="Nagwek2"/>
              <w:rPr>
                <w:sz w:val="22"/>
                <w:szCs w:val="22"/>
                <w:lang w:eastAsia="pl-PL"/>
              </w:rPr>
            </w:pPr>
            <w:r w:rsidRPr="000332BD">
              <w:rPr>
                <w:sz w:val="22"/>
                <w:szCs w:val="22"/>
              </w:rPr>
              <w:t xml:space="preserve">Specjalność (jeśli dotyczy): </w:t>
            </w:r>
            <w:r w:rsidRPr="000332BD">
              <w:rPr>
                <w:sz w:val="22"/>
                <w:szCs w:val="22"/>
                <w:lang w:eastAsia="pl-PL"/>
              </w:rPr>
              <w:t>Human Resource Management</w:t>
            </w:r>
          </w:p>
          <w:p w14:paraId="3A076D97" w14:textId="77777777" w:rsidR="00AE0E1B" w:rsidRPr="000332BD" w:rsidRDefault="00AE0E1B" w:rsidP="00AE0E1B">
            <w:pPr>
              <w:rPr>
                <w:b/>
                <w:bCs/>
                <w:sz w:val="22"/>
                <w:szCs w:val="22"/>
                <w:lang w:eastAsia="pl-PL"/>
              </w:rPr>
            </w:pPr>
            <w:r w:rsidRPr="000332BD">
              <w:rPr>
                <w:b/>
                <w:bCs/>
                <w:sz w:val="22"/>
                <w:szCs w:val="22"/>
                <w:lang w:eastAsia="pl-PL"/>
              </w:rPr>
              <w:t xml:space="preserve">Profil: </w:t>
            </w:r>
            <w:proofErr w:type="spellStart"/>
            <w:r w:rsidRPr="000332BD">
              <w:rPr>
                <w:b/>
                <w:bCs/>
                <w:sz w:val="22"/>
                <w:szCs w:val="22"/>
                <w:lang w:eastAsia="pl-PL"/>
              </w:rPr>
              <w:t>ogólnoakademicki</w:t>
            </w:r>
            <w:proofErr w:type="spellEnd"/>
          </w:p>
          <w:p w14:paraId="4A0411AC" w14:textId="1E0A7645" w:rsidR="00AE0E1B" w:rsidRPr="000332BD" w:rsidRDefault="00AE0E1B" w:rsidP="00AE0E1B">
            <w:pPr>
              <w:pStyle w:val="Nagwek2"/>
              <w:rPr>
                <w:sz w:val="22"/>
                <w:szCs w:val="22"/>
              </w:rPr>
            </w:pPr>
            <w:r w:rsidRPr="000332BD">
              <w:rPr>
                <w:sz w:val="22"/>
                <w:szCs w:val="22"/>
              </w:rPr>
              <w:t>Poziom i forma studiów:</w:t>
            </w:r>
            <w:r w:rsidR="00B31A97" w:rsidRPr="000332BD">
              <w:rPr>
                <w:sz w:val="22"/>
                <w:szCs w:val="22"/>
              </w:rPr>
              <w:t xml:space="preserve">  </w:t>
            </w:r>
            <w:r w:rsidRPr="000332BD">
              <w:rPr>
                <w:sz w:val="22"/>
                <w:szCs w:val="22"/>
              </w:rPr>
              <w:t>II stopień / stacjonarna</w:t>
            </w:r>
          </w:p>
          <w:p w14:paraId="1926C8D5" w14:textId="1A2D5B4C" w:rsidR="00AE0E1B" w:rsidRPr="000332BD" w:rsidRDefault="00AE0E1B" w:rsidP="00AE0E1B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0332BD">
              <w:rPr>
                <w:b/>
                <w:bCs/>
                <w:sz w:val="22"/>
                <w:szCs w:val="22"/>
              </w:rPr>
              <w:t>Rodzaj przedmiotu:</w:t>
            </w:r>
            <w:r w:rsidRPr="000332BD">
              <w:rPr>
                <w:b/>
                <w:bCs/>
                <w:sz w:val="22"/>
                <w:szCs w:val="22"/>
              </w:rPr>
              <w:tab/>
            </w:r>
            <w:r w:rsidR="006A4EFF" w:rsidRPr="000332BD">
              <w:rPr>
                <w:b/>
                <w:bCs/>
                <w:sz w:val="22"/>
                <w:szCs w:val="22"/>
              </w:rPr>
              <w:t xml:space="preserve"> </w:t>
            </w:r>
            <w:r w:rsidRPr="000332BD">
              <w:rPr>
                <w:b/>
                <w:bCs/>
                <w:sz w:val="22"/>
                <w:szCs w:val="22"/>
              </w:rPr>
              <w:t>obowiązkowy</w:t>
            </w:r>
          </w:p>
          <w:p w14:paraId="22F7074B" w14:textId="09C8C209" w:rsidR="00D552A5" w:rsidRPr="000332BD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0332BD">
              <w:rPr>
                <w:b/>
                <w:bCs/>
                <w:sz w:val="22"/>
                <w:szCs w:val="22"/>
              </w:rPr>
              <w:t>Kod przedmiotu</w:t>
            </w:r>
            <w:r w:rsidR="006A4EFF" w:rsidRPr="000332BD">
              <w:rPr>
                <w:b/>
                <w:bCs/>
                <w:sz w:val="22"/>
                <w:szCs w:val="22"/>
              </w:rPr>
              <w:t>:</w:t>
            </w:r>
            <w:r w:rsidR="000332BD">
              <w:rPr>
                <w:b/>
                <w:bCs/>
                <w:sz w:val="22"/>
                <w:szCs w:val="22"/>
              </w:rPr>
              <w:t xml:space="preserve"> </w:t>
            </w:r>
            <w:r w:rsidR="006A4EFF" w:rsidRPr="000332BD">
              <w:rPr>
                <w:b/>
                <w:bCs/>
                <w:sz w:val="22"/>
                <w:szCs w:val="22"/>
                <w:lang w:eastAsia="pl-PL"/>
              </w:rPr>
              <w:t>W08ZZZ-SM8004</w:t>
            </w:r>
          </w:p>
          <w:p w14:paraId="79DF9379" w14:textId="3878653F" w:rsidR="009A3831" w:rsidRPr="000332BD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0332BD">
              <w:rPr>
                <w:b/>
                <w:bCs/>
                <w:sz w:val="22"/>
                <w:szCs w:val="22"/>
              </w:rPr>
              <w:t>Grupa kursów</w:t>
            </w:r>
            <w:r w:rsidR="006A4EFF" w:rsidRPr="000332BD">
              <w:rPr>
                <w:b/>
                <w:bCs/>
                <w:sz w:val="22"/>
                <w:szCs w:val="22"/>
              </w:rPr>
              <w:t>:</w:t>
            </w:r>
            <w:r w:rsidRPr="000332BD">
              <w:rPr>
                <w:b/>
                <w:bCs/>
                <w:sz w:val="22"/>
                <w:szCs w:val="22"/>
              </w:rPr>
              <w:t xml:space="preserve">  </w:t>
            </w:r>
            <w:r w:rsidR="00AE0E1B" w:rsidRPr="000332BD">
              <w:rPr>
                <w:b/>
                <w:bCs/>
                <w:sz w:val="22"/>
                <w:szCs w:val="22"/>
              </w:rPr>
              <w:t>NIE</w:t>
            </w:r>
          </w:p>
        </w:tc>
      </w:tr>
    </w:tbl>
    <w:p w14:paraId="0ACE4490" w14:textId="77777777" w:rsidR="005C16CA" w:rsidRPr="000332BD" w:rsidRDefault="005C16CA">
      <w:pPr>
        <w:rPr>
          <w:sz w:val="20"/>
          <w:szCs w:val="20"/>
        </w:rPr>
      </w:pPr>
    </w:p>
    <w:p w14:paraId="2629096D" w14:textId="77777777" w:rsidR="005C16CA" w:rsidRPr="000332BD" w:rsidRDefault="005C16CA">
      <w:pPr>
        <w:rPr>
          <w:sz w:val="20"/>
          <w:szCs w:val="20"/>
        </w:rPr>
      </w:pPr>
    </w:p>
    <w:tbl>
      <w:tblPr>
        <w:tblW w:w="9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1126"/>
        <w:gridCol w:w="1256"/>
        <w:gridCol w:w="1426"/>
        <w:gridCol w:w="1238"/>
        <w:gridCol w:w="1304"/>
      </w:tblGrid>
      <w:tr w:rsidR="0096719C" w:rsidRPr="000332BD" w14:paraId="2B6B84E0" w14:textId="77777777" w:rsidTr="000332BD">
        <w:tc>
          <w:tcPr>
            <w:tcW w:w="2943" w:type="dxa"/>
          </w:tcPr>
          <w:p w14:paraId="0F5B6E85" w14:textId="77777777" w:rsidR="0096719C" w:rsidRPr="000332BD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41ABA894" w14:textId="77777777" w:rsidR="0096719C" w:rsidRPr="000332BD" w:rsidRDefault="0096719C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Wykład</w:t>
            </w:r>
          </w:p>
        </w:tc>
        <w:tc>
          <w:tcPr>
            <w:tcW w:w="1256" w:type="dxa"/>
          </w:tcPr>
          <w:p w14:paraId="716EFB72" w14:textId="77777777" w:rsidR="0096719C" w:rsidRPr="000332BD" w:rsidRDefault="0096719C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49B141C5" w14:textId="77777777" w:rsidR="0096719C" w:rsidRPr="000332BD" w:rsidRDefault="0096719C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Laboratorium</w:t>
            </w:r>
          </w:p>
        </w:tc>
        <w:tc>
          <w:tcPr>
            <w:tcW w:w="1238" w:type="dxa"/>
          </w:tcPr>
          <w:p w14:paraId="3034F810" w14:textId="77777777" w:rsidR="0096719C" w:rsidRPr="000332BD" w:rsidRDefault="0096719C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7B1D3AF3" w14:textId="77777777" w:rsidR="0096719C" w:rsidRPr="000332BD" w:rsidRDefault="0096719C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Seminarium</w:t>
            </w:r>
          </w:p>
        </w:tc>
      </w:tr>
      <w:tr w:rsidR="00087DBD" w:rsidRPr="000332BD" w14:paraId="579BC009" w14:textId="77777777" w:rsidTr="000332BD">
        <w:tc>
          <w:tcPr>
            <w:tcW w:w="2943" w:type="dxa"/>
          </w:tcPr>
          <w:p w14:paraId="56D53DF2" w14:textId="77777777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64C13" w14:textId="24B0117D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1429A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4F5A6" w14:textId="77726A9D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0A3C5" w14:textId="0299DCF2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77477" w14:textId="016C8E13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  <w:tr w:rsidR="00087DBD" w:rsidRPr="000332BD" w14:paraId="114D796B" w14:textId="77777777" w:rsidTr="000332BD">
        <w:tc>
          <w:tcPr>
            <w:tcW w:w="2943" w:type="dxa"/>
          </w:tcPr>
          <w:p w14:paraId="0D230C10" w14:textId="77777777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27FC8" w14:textId="15C8A0C5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CD773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22EAB" w14:textId="165B85EC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5326F" w14:textId="72C4B312" w:rsidR="00087DBD" w:rsidRPr="000332BD" w:rsidRDefault="00A14A50" w:rsidP="00087DBD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 w:eastAsia="pl-PL"/>
              </w:rPr>
              <w:t>25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C9DC6" w14:textId="3C932381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  <w:tr w:rsidR="00087DBD" w:rsidRPr="000332BD" w14:paraId="151FF7B3" w14:textId="77777777" w:rsidTr="000332BD">
        <w:tc>
          <w:tcPr>
            <w:tcW w:w="2943" w:type="dxa"/>
          </w:tcPr>
          <w:p w14:paraId="6437B218" w14:textId="77777777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Forma zaliczenia</w:t>
            </w:r>
          </w:p>
        </w:tc>
        <w:tc>
          <w:tcPr>
            <w:tcW w:w="1126" w:type="dxa"/>
          </w:tcPr>
          <w:p w14:paraId="47B833B6" w14:textId="794AAFCE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zaliczenie na ocenę</w:t>
            </w:r>
          </w:p>
        </w:tc>
        <w:tc>
          <w:tcPr>
            <w:tcW w:w="1256" w:type="dxa"/>
          </w:tcPr>
          <w:p w14:paraId="00A4A3AA" w14:textId="04FCDB52" w:rsidR="00087DBD" w:rsidRPr="000332BD" w:rsidRDefault="00087DBD" w:rsidP="00087DBD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7275C5E" w14:textId="195903FA" w:rsidR="00087DBD" w:rsidRPr="000332BD" w:rsidRDefault="00087DBD" w:rsidP="00087DBD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C0F510C" w14:textId="1AA834A5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zaliczenie na ocenę</w:t>
            </w:r>
          </w:p>
        </w:tc>
        <w:tc>
          <w:tcPr>
            <w:tcW w:w="1304" w:type="dxa"/>
          </w:tcPr>
          <w:p w14:paraId="02A528EF" w14:textId="73C5D2F8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  <w:tr w:rsidR="00087DBD" w:rsidRPr="000332BD" w14:paraId="2760395C" w14:textId="77777777" w:rsidTr="000332BD">
        <w:tc>
          <w:tcPr>
            <w:tcW w:w="2943" w:type="dxa"/>
          </w:tcPr>
          <w:p w14:paraId="066E3B37" w14:textId="77777777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26" w:type="dxa"/>
          </w:tcPr>
          <w:p w14:paraId="4DE26567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14:paraId="0158F1A5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C3AF685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D103346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418BB309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  <w:tr w:rsidR="00087DBD" w:rsidRPr="000332BD" w14:paraId="6226D478" w14:textId="77777777" w:rsidTr="000332BD">
        <w:tc>
          <w:tcPr>
            <w:tcW w:w="2943" w:type="dxa"/>
          </w:tcPr>
          <w:p w14:paraId="31855723" w14:textId="77777777" w:rsidR="00087DBD" w:rsidRPr="000332BD" w:rsidRDefault="00087DBD" w:rsidP="00087DBD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Liczba punktów ECTS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CB5F3" w14:textId="1DD43DB3" w:rsidR="00087DBD" w:rsidRPr="000332BD" w:rsidRDefault="00087DBD" w:rsidP="00087D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D1C1E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C99DE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27B3DD" w14:textId="41F84D72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BF36F" w14:textId="073B67DD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  <w:tr w:rsidR="00087DBD" w:rsidRPr="000332BD" w14:paraId="4F252481" w14:textId="77777777" w:rsidTr="000332BD">
        <w:tc>
          <w:tcPr>
            <w:tcW w:w="2943" w:type="dxa"/>
          </w:tcPr>
          <w:p w14:paraId="06B1F60F" w14:textId="77777777" w:rsidR="00087DBD" w:rsidRPr="000332BD" w:rsidRDefault="00087DBD" w:rsidP="00087DBD">
            <w:pPr>
              <w:jc w:val="right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w tym liczba punktów odpowiadająca zajęciom </w:t>
            </w:r>
          </w:p>
          <w:p w14:paraId="74395797" w14:textId="77777777" w:rsidR="00087DBD" w:rsidRPr="000332BD" w:rsidRDefault="00087DBD" w:rsidP="00087DBD">
            <w:pPr>
              <w:jc w:val="right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23A42" w14:textId="594B7B98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  <w:lang w:val="en-US" w:eastAsia="pl-PL"/>
              </w:rPr>
              <w:t>0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1E04D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6BA25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004EC" w14:textId="6DBFEE65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  <w:lang w:val="en-US" w:eastAsia="pl-PL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97F4A" w14:textId="0D0C2ED4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  <w:tr w:rsidR="00087DBD" w:rsidRPr="000332BD" w14:paraId="6F5CF182" w14:textId="77777777" w:rsidTr="000332BD">
        <w:tc>
          <w:tcPr>
            <w:tcW w:w="2943" w:type="dxa"/>
          </w:tcPr>
          <w:p w14:paraId="5EF654FC" w14:textId="77777777" w:rsidR="00087DBD" w:rsidRPr="000332BD" w:rsidRDefault="00087DBD" w:rsidP="00087DBD">
            <w:pPr>
              <w:jc w:val="right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72582" w14:textId="2CA5FCFB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6BD87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19A98" w14:textId="77777777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475B0" w14:textId="246DB088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  <w:lang w:val="en-US" w:eastAsia="pl-PL"/>
              </w:rPr>
              <w:t>0,</w:t>
            </w:r>
            <w:r w:rsidR="00A14A50">
              <w:rPr>
                <w:bCs/>
                <w:sz w:val="20"/>
                <w:szCs w:val="20"/>
                <w:lang w:val="en-US" w:eastAsia="pl-PL"/>
              </w:rPr>
              <w:t>6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3AAD1" w14:textId="276D2E91" w:rsidR="00087DBD" w:rsidRPr="000332BD" w:rsidRDefault="00087DBD" w:rsidP="00087DBD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A32AA90" w14:textId="77777777" w:rsidR="005C16CA" w:rsidRPr="000332BD" w:rsidRDefault="005C16CA">
      <w:pPr>
        <w:rPr>
          <w:sz w:val="20"/>
          <w:szCs w:val="20"/>
        </w:rPr>
      </w:pPr>
    </w:p>
    <w:p w14:paraId="34C6582A" w14:textId="77777777" w:rsidR="003C37E7" w:rsidRPr="000332BD" w:rsidRDefault="003C37E7">
      <w:pPr>
        <w:rPr>
          <w:sz w:val="20"/>
          <w:szCs w:val="20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D552A5" w:rsidRPr="000332BD" w14:paraId="1FA92CDD" w14:textId="77777777" w:rsidTr="000332BD">
        <w:tc>
          <w:tcPr>
            <w:tcW w:w="9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3114C8" w14:textId="028A573D" w:rsidR="00D552A5" w:rsidRPr="000332BD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>WYMAGANIA WST</w:t>
            </w:r>
            <w:r w:rsidR="003F183E" w:rsidRPr="000332BD">
              <w:rPr>
                <w:b/>
                <w:bCs/>
                <w:sz w:val="20"/>
                <w:szCs w:val="20"/>
              </w:rPr>
              <w:t>Ę</w:t>
            </w:r>
            <w:r w:rsidRPr="000332BD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0332BD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3C40DE9E" w14:textId="71733D52" w:rsidR="00AE0E1B" w:rsidRPr="000332BD" w:rsidRDefault="64166B65" w:rsidP="1A5431EB">
            <w:pPr>
              <w:spacing w:before="60" w:after="20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382AEF7B" w14:textId="77777777" w:rsidR="003C37E7" w:rsidRPr="000332BD" w:rsidRDefault="003C37E7">
      <w:pPr>
        <w:rPr>
          <w:sz w:val="20"/>
          <w:szCs w:val="20"/>
        </w:rPr>
      </w:pPr>
    </w:p>
    <w:p w14:paraId="62320950" w14:textId="0B2C349A" w:rsidR="009E23F5" w:rsidRPr="000332BD" w:rsidRDefault="009E23F5">
      <w:pPr>
        <w:rPr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E23F5" w:rsidRPr="000332BD" w14:paraId="390032E0" w14:textId="77777777" w:rsidTr="000332BD">
        <w:tc>
          <w:tcPr>
            <w:tcW w:w="9322" w:type="dxa"/>
          </w:tcPr>
          <w:p w14:paraId="349C34C7" w14:textId="6702193F" w:rsidR="009E23F5" w:rsidRPr="000332BD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0332BD">
              <w:rPr>
                <w:b/>
                <w:sz w:val="20"/>
                <w:szCs w:val="20"/>
              </w:rPr>
              <w:t>CELE PRZEDMIOTU</w:t>
            </w:r>
          </w:p>
          <w:p w14:paraId="568F6246" w14:textId="77777777" w:rsidR="00AE0E1B" w:rsidRPr="000332BD" w:rsidRDefault="00AE0E1B" w:rsidP="001A43C0">
            <w:pPr>
              <w:jc w:val="center"/>
              <w:rPr>
                <w:b/>
                <w:sz w:val="20"/>
                <w:szCs w:val="20"/>
              </w:rPr>
            </w:pPr>
          </w:p>
          <w:p w14:paraId="103B4381" w14:textId="7361E702" w:rsidR="00833FC5" w:rsidRPr="000332BD" w:rsidRDefault="52DA5787" w:rsidP="00833FC5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C1</w:t>
            </w:r>
            <w:r w:rsidR="0C346E42" w:rsidRPr="000332BD">
              <w:rPr>
                <w:sz w:val="20"/>
                <w:szCs w:val="20"/>
              </w:rPr>
              <w:t>.</w:t>
            </w:r>
            <w:r w:rsidR="430DF379" w:rsidRPr="000332BD">
              <w:rPr>
                <w:sz w:val="20"/>
                <w:szCs w:val="20"/>
              </w:rPr>
              <w:t>Poznanie teor</w:t>
            </w:r>
            <w:r w:rsidR="2FF24CF5" w:rsidRPr="000332BD">
              <w:rPr>
                <w:sz w:val="20"/>
                <w:szCs w:val="20"/>
              </w:rPr>
              <w:t>ii</w:t>
            </w:r>
            <w:r w:rsidR="430DF379" w:rsidRPr="000332BD">
              <w:rPr>
                <w:sz w:val="20"/>
                <w:szCs w:val="20"/>
              </w:rPr>
              <w:t xml:space="preserve"> motywowania pracowników do pracy na gruncie psychologii i nauk o zarządzaniu. </w:t>
            </w:r>
          </w:p>
          <w:p w14:paraId="48C5534C" w14:textId="05CCBCC3" w:rsidR="00833FC5" w:rsidRPr="000332BD" w:rsidRDefault="00833FC5" w:rsidP="00833FC5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C2 Nabycie umiejętności opracowywania projekt systemu motywowania do pracy dla wybranego przedsiębiorstwa </w:t>
            </w:r>
          </w:p>
          <w:p w14:paraId="3521A4CD" w14:textId="1E667F5C" w:rsidR="00833FC5" w:rsidRPr="000332BD" w:rsidRDefault="430DF379" w:rsidP="00833FC5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C3 Zdobycie wiedzy o psychologicznych mechanizmach motywacji. </w:t>
            </w:r>
          </w:p>
          <w:p w14:paraId="2AC625EB" w14:textId="0E23CF9E" w:rsidR="00A41389" w:rsidRPr="000332BD" w:rsidRDefault="430DF379" w:rsidP="00833FC5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C4 </w:t>
            </w:r>
            <w:r w:rsidR="66644B9E" w:rsidRPr="000332BD">
              <w:rPr>
                <w:sz w:val="20"/>
                <w:szCs w:val="20"/>
              </w:rPr>
              <w:t xml:space="preserve">Zdobycie </w:t>
            </w:r>
            <w:r w:rsidRPr="000332BD">
              <w:rPr>
                <w:sz w:val="20"/>
                <w:szCs w:val="20"/>
              </w:rPr>
              <w:t>umiejętnoś</w:t>
            </w:r>
            <w:r w:rsidR="2FEAC284" w:rsidRPr="000332BD">
              <w:rPr>
                <w:sz w:val="20"/>
                <w:szCs w:val="20"/>
              </w:rPr>
              <w:t>ci</w:t>
            </w:r>
            <w:r w:rsidRPr="000332BD">
              <w:rPr>
                <w:sz w:val="20"/>
                <w:szCs w:val="20"/>
              </w:rPr>
              <w:t xml:space="preserve"> doboru skutecznych narzędzi motywowania pracowników w organizacji</w:t>
            </w:r>
            <w:r w:rsidR="7143B918" w:rsidRPr="000332BD">
              <w:rPr>
                <w:sz w:val="20"/>
                <w:szCs w:val="20"/>
              </w:rPr>
              <w:t>.</w:t>
            </w:r>
          </w:p>
          <w:p w14:paraId="13F855CC" w14:textId="55B9FE3B" w:rsidR="00AE0E1B" w:rsidRPr="000332BD" w:rsidRDefault="00AE0E1B" w:rsidP="00833FC5">
            <w:pPr>
              <w:rPr>
                <w:sz w:val="20"/>
                <w:szCs w:val="20"/>
              </w:rPr>
            </w:pPr>
          </w:p>
        </w:tc>
      </w:tr>
    </w:tbl>
    <w:p w14:paraId="57AC84F4" w14:textId="77777777" w:rsidR="009E23F5" w:rsidRPr="000332BD" w:rsidRDefault="009E23F5">
      <w:pPr>
        <w:rPr>
          <w:sz w:val="20"/>
          <w:szCs w:val="20"/>
        </w:rPr>
      </w:pPr>
    </w:p>
    <w:p w14:paraId="10756CB8" w14:textId="77777777" w:rsidR="005C16CA" w:rsidRPr="000332BD" w:rsidRDefault="005C16CA">
      <w:pPr>
        <w:rPr>
          <w:sz w:val="20"/>
          <w:szCs w:val="20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D552A5" w:rsidRPr="000332BD" w14:paraId="48AE0841" w14:textId="77777777" w:rsidTr="000332BD">
        <w:trPr>
          <w:trHeight w:val="3417"/>
        </w:trPr>
        <w:tc>
          <w:tcPr>
            <w:tcW w:w="9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4D592" w14:textId="4D037C22" w:rsidR="00D552A5" w:rsidRPr="000332BD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0332BD">
              <w:rPr>
                <w:sz w:val="20"/>
                <w:szCs w:val="20"/>
              </w:rPr>
              <w:t xml:space="preserve">EFEKTY </w:t>
            </w:r>
            <w:r w:rsidR="00AB33CE" w:rsidRPr="000332BD">
              <w:rPr>
                <w:sz w:val="20"/>
                <w:szCs w:val="20"/>
              </w:rPr>
              <w:t>UCZ</w:t>
            </w:r>
            <w:r w:rsidR="00D552A5" w:rsidRPr="000332BD">
              <w:rPr>
                <w:sz w:val="20"/>
                <w:szCs w:val="20"/>
              </w:rPr>
              <w:t>ENIA</w:t>
            </w:r>
            <w:r w:rsidR="00252DBF" w:rsidRPr="000332BD">
              <w:rPr>
                <w:sz w:val="20"/>
                <w:szCs w:val="20"/>
              </w:rPr>
              <w:t xml:space="preserve"> </w:t>
            </w:r>
            <w:r w:rsidR="00AB33CE" w:rsidRPr="000332BD">
              <w:rPr>
                <w:sz w:val="20"/>
                <w:szCs w:val="20"/>
              </w:rPr>
              <w:t>SIĘ</w:t>
            </w:r>
          </w:p>
          <w:p w14:paraId="19BE0D07" w14:textId="77777777" w:rsidR="00AE0E1B" w:rsidRPr="000332BD" w:rsidRDefault="00AE0E1B" w:rsidP="00AE0E1B">
            <w:pPr>
              <w:rPr>
                <w:sz w:val="20"/>
                <w:szCs w:val="20"/>
              </w:rPr>
            </w:pPr>
          </w:p>
          <w:p w14:paraId="59D2186E" w14:textId="77777777" w:rsidR="001E0D88" w:rsidRPr="000332BD" w:rsidRDefault="001E0D88" w:rsidP="001E0D88">
            <w:pPr>
              <w:tabs>
                <w:tab w:val="left" w:pos="719"/>
              </w:tabs>
              <w:ind w:left="719" w:hanging="719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Z zakresu wiedzy:</w:t>
            </w:r>
          </w:p>
          <w:p w14:paraId="609B90BF" w14:textId="76715219" w:rsidR="001E0D88" w:rsidRPr="000332BD" w:rsidRDefault="7913DCA8" w:rsidP="001E0D88">
            <w:pPr>
              <w:tabs>
                <w:tab w:val="left" w:pos="719"/>
              </w:tabs>
              <w:ind w:left="719" w:hanging="719"/>
              <w:rPr>
                <w:bCs/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</w:t>
            </w:r>
            <w:r w:rsidR="0020624E" w:rsidRPr="000332BD">
              <w:rPr>
                <w:sz w:val="20"/>
                <w:szCs w:val="20"/>
              </w:rPr>
              <w:t>U</w:t>
            </w:r>
            <w:r w:rsidRPr="000332BD">
              <w:rPr>
                <w:sz w:val="20"/>
                <w:szCs w:val="20"/>
              </w:rPr>
              <w:t>_</w:t>
            </w:r>
            <w:r w:rsidR="0C346E42" w:rsidRPr="000332BD">
              <w:rPr>
                <w:sz w:val="20"/>
                <w:szCs w:val="20"/>
              </w:rPr>
              <w:t>W01</w:t>
            </w:r>
            <w:r w:rsidR="430DF379" w:rsidRPr="000332BD">
              <w:rPr>
                <w:sz w:val="20"/>
                <w:szCs w:val="20"/>
              </w:rPr>
              <w:t xml:space="preserve"> </w:t>
            </w:r>
            <w:r w:rsidR="307C3737" w:rsidRPr="000332BD">
              <w:rPr>
                <w:sz w:val="20"/>
                <w:szCs w:val="20"/>
              </w:rPr>
              <w:t>Ma rozszerzoną wiedzę w zakresie metod i technik motywowania pracowników wykorzystywanych w zarządzaniu</w:t>
            </w:r>
          </w:p>
          <w:p w14:paraId="36B034B3" w14:textId="77777777" w:rsidR="00AE0E1B" w:rsidRPr="000332BD" w:rsidRDefault="00AE0E1B" w:rsidP="001E0D88">
            <w:pPr>
              <w:tabs>
                <w:tab w:val="left" w:pos="719"/>
              </w:tabs>
              <w:ind w:left="719" w:hanging="719"/>
              <w:rPr>
                <w:bCs/>
                <w:sz w:val="20"/>
                <w:szCs w:val="20"/>
              </w:rPr>
            </w:pPr>
          </w:p>
          <w:p w14:paraId="4B0CEC38" w14:textId="2B0695DE" w:rsidR="001E0D88" w:rsidRPr="000332BD" w:rsidRDefault="001E0D88" w:rsidP="001E0D88">
            <w:pPr>
              <w:tabs>
                <w:tab w:val="left" w:pos="719"/>
              </w:tabs>
              <w:ind w:left="719" w:hanging="719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Z zakresu umiejętności:</w:t>
            </w:r>
          </w:p>
          <w:p w14:paraId="17054BDB" w14:textId="77A33CD2" w:rsidR="00D334AB" w:rsidRPr="000332BD" w:rsidRDefault="001E0D88" w:rsidP="00D334AB">
            <w:pPr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PE</w:t>
            </w:r>
            <w:r w:rsidR="0020624E" w:rsidRPr="000332BD">
              <w:rPr>
                <w:bCs/>
                <w:sz w:val="20"/>
                <w:szCs w:val="20"/>
              </w:rPr>
              <w:t>U</w:t>
            </w:r>
            <w:r w:rsidRPr="000332BD">
              <w:rPr>
                <w:bCs/>
                <w:sz w:val="20"/>
                <w:szCs w:val="20"/>
              </w:rPr>
              <w:t>_U01</w:t>
            </w:r>
            <w:r w:rsidR="006D4998"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Potrafi dobierać,</w:t>
            </w:r>
            <w:r w:rsidR="00833FC5"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uzasadniać i stosować metody i techniki do identyfikacji,</w:t>
            </w:r>
            <w:r w:rsidR="00417206"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analizy i rozwiązywania problemów motywacyjnych w organizacji. Potrafi dokonać krytycznej oceny przydatności metod i technik.</w:t>
            </w:r>
          </w:p>
          <w:p w14:paraId="62594E95" w14:textId="290F79E3" w:rsidR="00D334AB" w:rsidRPr="000332BD" w:rsidRDefault="00833FC5" w:rsidP="00D334AB">
            <w:pPr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PEU</w:t>
            </w:r>
            <w:r w:rsidR="00D334AB" w:rsidRPr="000332BD">
              <w:rPr>
                <w:bCs/>
                <w:sz w:val="20"/>
                <w:szCs w:val="20"/>
              </w:rPr>
              <w:t>_U02 Posiada umiejętność identyfikowania, interpretowania i oceniania zachowania członków organizacji oraz stosowania nowoczesnych metod i technik motywacji do pracy.</w:t>
            </w:r>
          </w:p>
          <w:p w14:paraId="2CBD1EC4" w14:textId="77777777" w:rsidR="00AE0E1B" w:rsidRPr="000332BD" w:rsidRDefault="00AE0E1B" w:rsidP="001E0D88">
            <w:pPr>
              <w:tabs>
                <w:tab w:val="left" w:pos="719"/>
              </w:tabs>
              <w:ind w:left="719" w:hanging="719"/>
              <w:rPr>
                <w:bCs/>
                <w:sz w:val="20"/>
                <w:szCs w:val="20"/>
              </w:rPr>
            </w:pPr>
          </w:p>
          <w:p w14:paraId="5663CE5F" w14:textId="20E282B5" w:rsidR="001E0D88" w:rsidRPr="000332BD" w:rsidRDefault="001E0D88" w:rsidP="001E0D88">
            <w:pPr>
              <w:tabs>
                <w:tab w:val="left" w:pos="719"/>
              </w:tabs>
              <w:ind w:left="719" w:hanging="719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 xml:space="preserve">Z zakresu </w:t>
            </w:r>
            <w:r w:rsidR="00195F9F" w:rsidRPr="000332BD">
              <w:rPr>
                <w:bCs/>
                <w:sz w:val="20"/>
                <w:szCs w:val="20"/>
              </w:rPr>
              <w:t>kompetencji społecznych:</w:t>
            </w:r>
          </w:p>
          <w:p w14:paraId="7ABE58E9" w14:textId="37B0B71D" w:rsidR="00D334AB" w:rsidRPr="000332BD" w:rsidRDefault="00195F9F" w:rsidP="00D334AB">
            <w:pPr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PE</w:t>
            </w:r>
            <w:r w:rsidR="0020624E" w:rsidRPr="000332BD">
              <w:rPr>
                <w:bCs/>
                <w:sz w:val="20"/>
                <w:szCs w:val="20"/>
              </w:rPr>
              <w:t>U</w:t>
            </w:r>
            <w:r w:rsidRPr="000332BD">
              <w:rPr>
                <w:bCs/>
                <w:sz w:val="20"/>
                <w:szCs w:val="20"/>
              </w:rPr>
              <w:t>_K01</w:t>
            </w:r>
            <w:r w:rsidR="00D334AB" w:rsidRPr="000332BD">
              <w:rPr>
                <w:bCs/>
                <w:sz w:val="20"/>
                <w:szCs w:val="20"/>
              </w:rPr>
              <w:t>: Potrafi pracować w grupowych i zespołowych formach organizacji pracy (przyjmując w nich </w:t>
            </w:r>
            <w:r w:rsidR="006328BA" w:rsidRPr="000332BD">
              <w:rPr>
                <w:bCs/>
                <w:sz w:val="20"/>
                <w:szCs w:val="20"/>
              </w:rPr>
              <w:t>role motywujące i przywódcze)</w:t>
            </w:r>
            <w:r w:rsidR="00D334AB" w:rsidRPr="000332BD">
              <w:rPr>
                <w:bCs/>
                <w:sz w:val="20"/>
                <w:szCs w:val="20"/>
              </w:rPr>
              <w:t>.</w:t>
            </w:r>
            <w:r w:rsidR="006328BA"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Wykazuje gotowość do samodzielnego</w:t>
            </w:r>
            <w:r w:rsidR="006328BA"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organizowania </w:t>
            </w:r>
            <w:r w:rsidR="006328BA" w:rsidRPr="000332BD">
              <w:rPr>
                <w:bCs/>
                <w:sz w:val="20"/>
                <w:szCs w:val="20"/>
              </w:rPr>
              <w:t>systemu motywacji dla grup pracowników w organizacji</w:t>
            </w:r>
            <w:r w:rsidR="00D334AB" w:rsidRPr="000332BD">
              <w:rPr>
                <w:bCs/>
                <w:sz w:val="20"/>
                <w:szCs w:val="20"/>
              </w:rPr>
              <w:t>.</w:t>
            </w:r>
          </w:p>
          <w:p w14:paraId="7365EF6F" w14:textId="67E7D13F" w:rsidR="00D334AB" w:rsidRPr="000332BD" w:rsidRDefault="006328BA" w:rsidP="00D334AB">
            <w:pPr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PEU_</w:t>
            </w:r>
            <w:r w:rsidR="00D334AB" w:rsidRPr="000332BD">
              <w:rPr>
                <w:bCs/>
                <w:sz w:val="20"/>
                <w:szCs w:val="20"/>
              </w:rPr>
              <w:t>K0</w:t>
            </w:r>
            <w:r w:rsidRPr="000332BD">
              <w:rPr>
                <w:bCs/>
                <w:sz w:val="20"/>
                <w:szCs w:val="20"/>
              </w:rPr>
              <w:t>2</w:t>
            </w:r>
            <w:r w:rsidR="00D334AB" w:rsidRPr="000332BD">
              <w:rPr>
                <w:bCs/>
                <w:sz w:val="20"/>
                <w:szCs w:val="20"/>
              </w:rPr>
              <w:t>: Wykazuje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gotowość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do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identyfikowania,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krytycznej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analizy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>i rozstrzygania</w:t>
            </w:r>
            <w:r w:rsidRPr="000332BD">
              <w:rPr>
                <w:bCs/>
                <w:sz w:val="20"/>
                <w:szCs w:val="20"/>
              </w:rPr>
              <w:t xml:space="preserve"> </w:t>
            </w:r>
            <w:r w:rsidR="00D334AB" w:rsidRPr="000332BD">
              <w:rPr>
                <w:bCs/>
                <w:sz w:val="20"/>
                <w:szCs w:val="20"/>
              </w:rPr>
              <w:t xml:space="preserve">problemów </w:t>
            </w:r>
            <w:r w:rsidRPr="000332BD">
              <w:rPr>
                <w:bCs/>
                <w:sz w:val="20"/>
                <w:szCs w:val="20"/>
              </w:rPr>
              <w:t xml:space="preserve">motywacyjnych </w:t>
            </w:r>
            <w:r w:rsidR="00D334AB" w:rsidRPr="000332BD">
              <w:rPr>
                <w:bCs/>
                <w:sz w:val="20"/>
                <w:szCs w:val="20"/>
              </w:rPr>
              <w:t>w miejscu pracy. Potrafi przewidywać skutki </w:t>
            </w:r>
            <w:r w:rsidRPr="000332BD">
              <w:rPr>
                <w:bCs/>
                <w:sz w:val="20"/>
                <w:szCs w:val="20"/>
              </w:rPr>
              <w:t>tych problemów.</w:t>
            </w:r>
          </w:p>
          <w:p w14:paraId="2D8E570B" w14:textId="417AE606" w:rsidR="00874AAA" w:rsidRPr="000332BD" w:rsidRDefault="00874AAA" w:rsidP="00082321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</w:tc>
      </w:tr>
    </w:tbl>
    <w:p w14:paraId="577F757C" w14:textId="77777777" w:rsidR="00480AC6" w:rsidRPr="000332BD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755"/>
        <w:gridCol w:w="58"/>
        <w:gridCol w:w="6930"/>
        <w:gridCol w:w="49"/>
        <w:gridCol w:w="1417"/>
        <w:gridCol w:w="11"/>
      </w:tblGrid>
      <w:tr w:rsidR="00D552A5" w:rsidRPr="000332BD" w14:paraId="72A32452" w14:textId="77777777" w:rsidTr="5648CF33">
        <w:trPr>
          <w:trHeight w:val="336"/>
        </w:trPr>
        <w:tc>
          <w:tcPr>
            <w:tcW w:w="923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D33ADE5" w14:textId="77777777" w:rsidR="00D552A5" w:rsidRPr="000332BD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D552A5" w:rsidRPr="000332BD" w14:paraId="0B254AE1" w14:textId="77777777" w:rsidTr="5648CF33">
        <w:trPr>
          <w:trHeight w:val="20"/>
        </w:trPr>
        <w:tc>
          <w:tcPr>
            <w:tcW w:w="77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7B560FC" w14:textId="77777777" w:rsidR="00D552A5" w:rsidRPr="000332BD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Forma zajęć</w:t>
            </w:r>
            <w:r w:rsidR="00F60A81" w:rsidRPr="000332BD">
              <w:rPr>
                <w:sz w:val="20"/>
                <w:szCs w:val="20"/>
              </w:rPr>
              <w:t xml:space="preserve"> </w:t>
            </w:r>
            <w:r w:rsidRPr="000332BD">
              <w:rPr>
                <w:sz w:val="20"/>
                <w:szCs w:val="20"/>
              </w:rPr>
              <w:t>-</w:t>
            </w:r>
            <w:r w:rsidR="00F60A81" w:rsidRPr="000332BD">
              <w:rPr>
                <w:sz w:val="20"/>
                <w:szCs w:val="20"/>
              </w:rPr>
              <w:t xml:space="preserve"> </w:t>
            </w:r>
            <w:r w:rsidR="00D81453" w:rsidRPr="000332BD">
              <w:rPr>
                <w:sz w:val="20"/>
                <w:szCs w:val="20"/>
              </w:rPr>
              <w:t>wykład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56A5DA" w14:textId="77777777" w:rsidR="00D552A5" w:rsidRPr="000332BD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Liczba godzin</w:t>
            </w:r>
            <w:r w:rsidR="00D81453" w:rsidRPr="000332BD">
              <w:rPr>
                <w:sz w:val="20"/>
                <w:szCs w:val="20"/>
              </w:rPr>
              <w:t xml:space="preserve"> </w:t>
            </w:r>
          </w:p>
        </w:tc>
      </w:tr>
      <w:tr w:rsidR="00927016" w:rsidRPr="000332BD" w14:paraId="0022B682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0B6536F" w14:textId="77777777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Wy1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AB9DEB" w14:textId="3E7B6D3A" w:rsidR="00927016" w:rsidRPr="000332BD" w:rsidRDefault="00D522DD" w:rsidP="5648CF33">
            <w:pPr>
              <w:snapToGrid w:val="0"/>
              <w:spacing w:before="20" w:after="20"/>
              <w:rPr>
                <w:rStyle w:val="jlqj4b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Wprowadzenie do tematu. </w:t>
            </w:r>
            <w:r w:rsidR="00087DBD" w:rsidRPr="00087DBD">
              <w:rPr>
                <w:sz w:val="20"/>
                <w:szCs w:val="20"/>
              </w:rPr>
              <w:t xml:space="preserve">Motywacja </w:t>
            </w:r>
            <w:r>
              <w:rPr>
                <w:sz w:val="20"/>
                <w:szCs w:val="20"/>
              </w:rPr>
              <w:t xml:space="preserve">i </w:t>
            </w:r>
            <w:r w:rsidR="00087DBD" w:rsidRPr="00087DBD">
              <w:rPr>
                <w:sz w:val="20"/>
                <w:szCs w:val="20"/>
              </w:rPr>
              <w:t>zaangażowanie</w:t>
            </w:r>
            <w:r>
              <w:rPr>
                <w:sz w:val="20"/>
                <w:szCs w:val="20"/>
              </w:rPr>
              <w:t xml:space="preserve"> w pracy</w:t>
            </w:r>
            <w:r w:rsidR="00087DBD" w:rsidRPr="00087DBD">
              <w:rPr>
                <w:sz w:val="20"/>
                <w:szCs w:val="20"/>
              </w:rPr>
              <w:t xml:space="preserve"> - perspektywa psychologiczna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BD61CFC" w14:textId="6D6E32CB" w:rsidR="00927016" w:rsidRPr="000332BD" w:rsidRDefault="00087DBD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27016" w:rsidRPr="000332BD" w14:paraId="5D7573B4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EC04D3A" w14:textId="77777777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Wy2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5F8629" w14:textId="4A7A188C" w:rsidR="00927016" w:rsidRPr="000332BD" w:rsidRDefault="00087DBD" w:rsidP="5648CF33">
            <w:pPr>
              <w:snapToGrid w:val="0"/>
              <w:spacing w:before="20" w:after="20"/>
              <w:rPr>
                <w:rStyle w:val="jlqj4b"/>
                <w:sz w:val="20"/>
                <w:szCs w:val="20"/>
              </w:rPr>
            </w:pPr>
            <w:r w:rsidRPr="00087DBD">
              <w:rPr>
                <w:rStyle w:val="jlqj4b"/>
                <w:sz w:val="20"/>
                <w:szCs w:val="20"/>
              </w:rPr>
              <w:t>Teorie motywacji: klasyczne i aktualne koncepcje motywacji do pracy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5AA9DD2" w14:textId="7962A668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2F84CC8B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DE4A83D" w14:textId="77777777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Wy3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1722EC" w14:textId="3B9358B8" w:rsidR="00927016" w:rsidRPr="000332BD" w:rsidRDefault="00087DBD" w:rsidP="5648CF33">
            <w:pPr>
              <w:spacing w:before="60" w:after="60"/>
              <w:rPr>
                <w:sz w:val="20"/>
                <w:szCs w:val="20"/>
              </w:rPr>
            </w:pPr>
            <w:r w:rsidRPr="00087DBD">
              <w:rPr>
                <w:sz w:val="20"/>
                <w:szCs w:val="20"/>
              </w:rPr>
              <w:t xml:space="preserve">Proces motywowania z perspektywy systemu wzmocnień. Teoria modyfikacji </w:t>
            </w:r>
            <w:proofErr w:type="spellStart"/>
            <w:r w:rsidRPr="00087DBD">
              <w:rPr>
                <w:sz w:val="20"/>
                <w:szCs w:val="20"/>
              </w:rPr>
              <w:t>zachowań</w:t>
            </w:r>
            <w:proofErr w:type="spellEnd"/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A38DD4" w14:textId="5896DEAA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0E6CF1A6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CC21C48" w14:textId="6E6EF00A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C3E2CE" w14:textId="7416C828" w:rsidR="00927016" w:rsidRPr="000332BD" w:rsidRDefault="00087DBD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087DBD">
              <w:rPr>
                <w:sz w:val="20"/>
                <w:szCs w:val="20"/>
              </w:rPr>
              <w:t>Motywacja finansowa i pozafinansowe motywatory do pracy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E0BAD8" w14:textId="2EE8F567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17AC51A9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BB95011" w14:textId="3E5CA71E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Wy5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415D96" w14:textId="7705C484" w:rsidR="00927016" w:rsidRPr="000332BD" w:rsidRDefault="00087DBD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Subie</w:t>
            </w:r>
            <w:r w:rsidRPr="00087DBD">
              <w:rPr>
                <w:sz w:val="20"/>
                <w:szCs w:val="20"/>
              </w:rPr>
              <w:t>ktywne determinanty motywacji do pracy. Wewnętrzne czynniki motywacji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9B0334A" w14:textId="3A1B3B7F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66961579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A375329" w14:textId="1E5DF3DF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Wy6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7E128E" w14:textId="0C48DF28" w:rsidR="00927016" w:rsidRPr="000332BD" w:rsidRDefault="00087DBD" w:rsidP="5648CF33">
            <w:pPr>
              <w:spacing w:before="60" w:after="60"/>
              <w:rPr>
                <w:sz w:val="20"/>
                <w:szCs w:val="20"/>
              </w:rPr>
            </w:pPr>
            <w:r w:rsidRPr="00087DBD">
              <w:rPr>
                <w:sz w:val="20"/>
                <w:szCs w:val="20"/>
              </w:rPr>
              <w:t xml:space="preserve">Zaangażowanie w pracę i </w:t>
            </w:r>
            <w:r w:rsidR="00D522DD">
              <w:rPr>
                <w:sz w:val="20"/>
                <w:szCs w:val="20"/>
              </w:rPr>
              <w:t>przywiązanie do</w:t>
            </w:r>
            <w:r w:rsidRPr="00087DBD">
              <w:rPr>
                <w:sz w:val="20"/>
                <w:szCs w:val="20"/>
              </w:rPr>
              <w:t xml:space="preserve"> organizacj</w:t>
            </w:r>
            <w:r w:rsidR="00D522DD">
              <w:rPr>
                <w:sz w:val="20"/>
                <w:szCs w:val="20"/>
              </w:rPr>
              <w:t>i</w:t>
            </w:r>
            <w:r w:rsidRPr="00087DBD">
              <w:rPr>
                <w:sz w:val="20"/>
                <w:szCs w:val="20"/>
              </w:rPr>
              <w:t xml:space="preserve"> jako determinanty motywacji do pracy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9A9014" w14:textId="41C65120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181AB92C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5B4E882" w14:textId="76E76906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Wy7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487090" w14:textId="475374AD" w:rsidR="00927016" w:rsidRPr="000332BD" w:rsidRDefault="00087DBD" w:rsidP="5648CF33">
            <w:pPr>
              <w:snapToGrid w:val="0"/>
              <w:spacing w:before="60" w:after="60"/>
              <w:rPr>
                <w:sz w:val="20"/>
                <w:szCs w:val="20"/>
              </w:rPr>
            </w:pPr>
            <w:r w:rsidRPr="00087DBD">
              <w:rPr>
                <w:sz w:val="20"/>
                <w:szCs w:val="20"/>
              </w:rPr>
              <w:t>Wykorzystanie zasad projektowania stanowisk pracy do motywowania pracowników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E12F3AA" w14:textId="7023183B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3B45C943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BD7C09" w14:textId="0BA4D337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0332BD">
              <w:rPr>
                <w:bCs/>
                <w:sz w:val="20"/>
                <w:szCs w:val="20"/>
              </w:rPr>
              <w:t>Wy8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4C598F" w14:textId="0F603C27" w:rsidR="00927016" w:rsidRPr="000332BD" w:rsidRDefault="00681884" w:rsidP="5648CF33">
            <w:pPr>
              <w:snapToGrid w:val="0"/>
              <w:spacing w:before="20" w:after="20"/>
              <w:rPr>
                <w:rStyle w:val="jlqj4b"/>
                <w:sz w:val="20"/>
                <w:szCs w:val="20"/>
              </w:rPr>
            </w:pPr>
            <w:r w:rsidRPr="00681884">
              <w:rPr>
                <w:sz w:val="20"/>
                <w:szCs w:val="20"/>
              </w:rPr>
              <w:t>Szkolenia i rozwój jako czynniki motywujące</w:t>
            </w:r>
            <w:r>
              <w:rPr>
                <w:sz w:val="20"/>
                <w:szCs w:val="20"/>
              </w:rPr>
              <w:t xml:space="preserve"> </w:t>
            </w:r>
            <w:r w:rsidR="00D522DD">
              <w:rPr>
                <w:sz w:val="20"/>
                <w:szCs w:val="20"/>
              </w:rPr>
              <w:t xml:space="preserve">i angażujące 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2149932" w14:textId="0D6586F3" w:rsidR="00927016" w:rsidRPr="000332BD" w:rsidRDefault="67136B2A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087DBD" w:rsidRPr="000332BD" w14:paraId="560C9C44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C7CA343" w14:textId="7DED2C1A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Wy9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902B70" w14:textId="46B6A364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81884">
              <w:rPr>
                <w:sz w:val="20"/>
                <w:szCs w:val="20"/>
              </w:rPr>
              <w:t xml:space="preserve">Motywowanie poprzez </w:t>
            </w:r>
            <w:proofErr w:type="spellStart"/>
            <w:r w:rsidRPr="00681884">
              <w:rPr>
                <w:sz w:val="20"/>
                <w:szCs w:val="20"/>
              </w:rPr>
              <w:t>empowerment</w:t>
            </w:r>
            <w:proofErr w:type="spellEnd"/>
            <w:r w:rsidRPr="00681884">
              <w:rPr>
                <w:sz w:val="20"/>
                <w:szCs w:val="20"/>
              </w:rPr>
              <w:t xml:space="preserve"> i autonomię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9DF4953" w14:textId="2E8D82A3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DBD" w:rsidRPr="000332BD" w14:paraId="25E8FB93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B38CF33" w14:textId="5DF2FB91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Wy10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719A24" w14:textId="7CE4A8D2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Satysfakcja z pracy a motywacja</w:t>
            </w:r>
            <w:r w:rsidR="0062393D">
              <w:rPr>
                <w:sz w:val="20"/>
                <w:szCs w:val="20"/>
              </w:rPr>
              <w:t xml:space="preserve"> w pracy</w:t>
            </w:r>
            <w:r w:rsidR="00D522DD">
              <w:rPr>
                <w:sz w:val="20"/>
                <w:szCs w:val="20"/>
              </w:rPr>
              <w:t xml:space="preserve"> i </w:t>
            </w:r>
            <w:r w:rsidR="0062393D">
              <w:rPr>
                <w:sz w:val="20"/>
                <w:szCs w:val="20"/>
              </w:rPr>
              <w:t>przywiązanie do organizacji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A331CE9" w14:textId="05D9773E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DBD" w:rsidRPr="000332BD" w14:paraId="25F55A50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4F66D3" w14:textId="48DA865A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Wy11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328927B" w14:textId="41574EE9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81884">
              <w:rPr>
                <w:sz w:val="20"/>
                <w:szCs w:val="20"/>
              </w:rPr>
              <w:t>Ocena i ewaluacja pracowników</w:t>
            </w:r>
            <w:r>
              <w:rPr>
                <w:sz w:val="20"/>
                <w:szCs w:val="20"/>
              </w:rPr>
              <w:t xml:space="preserve"> jako proces motywacyjny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6884CC1" w14:textId="02C038B4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DBD" w:rsidRPr="000332BD" w14:paraId="6925C92D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3B8BC7A" w14:textId="22D8A530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Wy12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2351FE" w14:textId="3FA305B6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81884">
              <w:rPr>
                <w:sz w:val="20"/>
                <w:szCs w:val="20"/>
              </w:rPr>
              <w:t>Różnice kulturowe w motywowaniu pracowników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30D1D31" w14:textId="234C0731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DBD" w:rsidRPr="000332BD" w14:paraId="09693D4E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F77F142" w14:textId="345DE61D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Wy13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6F2E7F" w14:textId="3BB7ECB6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81884">
              <w:rPr>
                <w:sz w:val="20"/>
                <w:szCs w:val="20"/>
              </w:rPr>
              <w:t xml:space="preserve">Przeszkody i problemy w skutecznym motywowaniu </w:t>
            </w:r>
            <w:r>
              <w:rPr>
                <w:sz w:val="20"/>
                <w:szCs w:val="20"/>
              </w:rPr>
              <w:t xml:space="preserve">- </w:t>
            </w:r>
            <w:r w:rsidRPr="00681884">
              <w:rPr>
                <w:sz w:val="20"/>
                <w:szCs w:val="20"/>
              </w:rPr>
              <w:t>perspektyw</w:t>
            </w:r>
            <w:r>
              <w:rPr>
                <w:sz w:val="20"/>
                <w:szCs w:val="20"/>
              </w:rPr>
              <w:t>a</w:t>
            </w:r>
            <w:r w:rsidRPr="006818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pracownika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F57767B" w14:textId="36BCA650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DBD" w:rsidRPr="000332BD" w14:paraId="39B2A16E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52F3E37" w14:textId="2331D84C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Wy14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7281F2" w14:textId="04F8E2FA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81884">
              <w:rPr>
                <w:sz w:val="20"/>
                <w:szCs w:val="20"/>
              </w:rPr>
              <w:t xml:space="preserve">Przeszkody i problemy w skutecznym motywowaniu </w:t>
            </w:r>
            <w:r>
              <w:rPr>
                <w:sz w:val="20"/>
                <w:szCs w:val="20"/>
              </w:rPr>
              <w:t>-</w:t>
            </w:r>
            <w:r w:rsidRPr="00681884">
              <w:rPr>
                <w:sz w:val="20"/>
                <w:szCs w:val="20"/>
              </w:rPr>
              <w:t xml:space="preserve"> perspektyw</w:t>
            </w:r>
            <w:r>
              <w:rPr>
                <w:sz w:val="20"/>
                <w:szCs w:val="20"/>
              </w:rPr>
              <w:t>a</w:t>
            </w:r>
            <w:r w:rsidRPr="00681884">
              <w:rPr>
                <w:sz w:val="20"/>
                <w:szCs w:val="20"/>
              </w:rPr>
              <w:t xml:space="preserve"> organizac</w:t>
            </w:r>
            <w:r>
              <w:rPr>
                <w:sz w:val="20"/>
                <w:szCs w:val="20"/>
              </w:rPr>
              <w:t>yjna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F00312" w14:textId="7E452ECA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DBD" w:rsidRPr="000332BD" w14:paraId="36D3F0F6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6414DCB" w14:textId="038705B0" w:rsidR="00087DBD" w:rsidRPr="000332BD" w:rsidRDefault="00087DBD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Wy15</w:t>
            </w: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52427B" w14:textId="5EEB800E" w:rsidR="00087DBD" w:rsidRPr="000332BD" w:rsidRDefault="00681884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Podsumowanie. Test wiedzy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CD4B71" w14:textId="3F20F285" w:rsidR="00087DBD" w:rsidRPr="000332BD" w:rsidRDefault="00897AD1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27016" w:rsidRPr="000332BD" w14:paraId="36C5ABF5" w14:textId="77777777" w:rsidTr="5648CF33">
        <w:trPr>
          <w:trHeight w:val="20"/>
        </w:trPr>
        <w:tc>
          <w:tcPr>
            <w:tcW w:w="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1CAADAC" w14:textId="77777777" w:rsidR="00927016" w:rsidRPr="000332BD" w:rsidRDefault="00927016" w:rsidP="00927016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77562C5" w14:textId="77777777" w:rsidR="00927016" w:rsidRPr="000332BD" w:rsidRDefault="2052EDDE" w:rsidP="5648CF3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D5AFDC1" w14:textId="14DCECE0" w:rsidR="00927016" w:rsidRPr="000332BD" w:rsidRDefault="00087DBD" w:rsidP="5648CF3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252DBF" w:rsidRPr="000332BD" w14:paraId="09B9AE03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3F7" w14:textId="61FD589E" w:rsidR="00252DBF" w:rsidRPr="000332BD" w:rsidRDefault="745019CA" w:rsidP="5648CF33">
            <w:pPr>
              <w:jc w:val="center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 xml:space="preserve">Forma zajęć - </w:t>
            </w:r>
            <w:r w:rsidR="433FD00F" w:rsidRPr="000332BD">
              <w:rPr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2E2" w14:textId="77777777" w:rsidR="00252DBF" w:rsidRPr="000332BD" w:rsidRDefault="745019CA" w:rsidP="5648CF33">
            <w:pPr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>Liczba godzin</w:t>
            </w:r>
          </w:p>
        </w:tc>
      </w:tr>
      <w:tr w:rsidR="00927016" w:rsidRPr="000332BD" w14:paraId="3983D373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EA0" w14:textId="502B1FF0" w:rsidR="00927016" w:rsidRPr="000332BD" w:rsidRDefault="00087DBD" w:rsidP="009270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 </w:t>
            </w:r>
            <w:r w:rsidR="00927016" w:rsidRPr="000332BD">
              <w:rPr>
                <w:sz w:val="20"/>
                <w:szCs w:val="20"/>
              </w:rPr>
              <w:t>1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B92D" w14:textId="002A287E" w:rsidR="00927016" w:rsidRPr="000332BD" w:rsidRDefault="67136B2A" w:rsidP="00417206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Zasady w procesie motywowania pracowników. Kryteria oceny systemów motywacyjnych w zarządzaniu.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75F" w14:textId="0E82C4A3" w:rsidR="00927016" w:rsidRPr="000332BD" w:rsidRDefault="00417206" w:rsidP="00417206">
            <w:pPr>
              <w:jc w:val="center"/>
              <w:rPr>
                <w:sz w:val="20"/>
                <w:szCs w:val="20"/>
                <w:lang w:val="en-US"/>
              </w:rPr>
            </w:pPr>
            <w:r w:rsidRPr="000332BD">
              <w:rPr>
                <w:sz w:val="20"/>
                <w:szCs w:val="20"/>
                <w:lang w:val="en-US"/>
              </w:rPr>
              <w:t>1</w:t>
            </w:r>
          </w:p>
        </w:tc>
      </w:tr>
      <w:tr w:rsidR="00927016" w:rsidRPr="000332BD" w14:paraId="2004FD82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B7C0" w14:textId="43A3239A" w:rsidR="00927016" w:rsidRPr="000332BD" w:rsidRDefault="00087DBD" w:rsidP="009270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 </w:t>
            </w:r>
            <w:r w:rsidR="00927016" w:rsidRPr="000332BD">
              <w:rPr>
                <w:sz w:val="20"/>
                <w:szCs w:val="20"/>
              </w:rPr>
              <w:t>2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F37A" w14:textId="0D90FCE1" w:rsidR="00927016" w:rsidRPr="000332BD" w:rsidRDefault="00417206" w:rsidP="00417206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Projektowanie systemu motywacyjnego w organizacji – główne założenia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80A" w14:textId="49BE5464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2B0B603D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EB4" w14:textId="4EF31F40" w:rsidR="00927016" w:rsidRPr="000332BD" w:rsidRDefault="00087DBD" w:rsidP="009270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927016" w:rsidRPr="000332BD">
              <w:rPr>
                <w:sz w:val="20"/>
                <w:szCs w:val="20"/>
              </w:rPr>
              <w:t xml:space="preserve"> 3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9E5C" w14:textId="24FCEFF1" w:rsidR="00927016" w:rsidRPr="000332BD" w:rsidRDefault="00417206" w:rsidP="00417206">
            <w:pPr>
              <w:spacing w:before="60" w:after="60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Motywowanie z perspektywy systemów wzmocnień. Dobór kar i nagród w zależności od specyfiki pracy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09B7" w14:textId="25B85C7E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0486F20B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EC3" w14:textId="679FB8E0" w:rsidR="00927016" w:rsidRPr="000332BD" w:rsidRDefault="00087DBD" w:rsidP="0092701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  <w:r w:rsidR="00927016" w:rsidRPr="000332BD">
              <w:rPr>
                <w:sz w:val="20"/>
                <w:szCs w:val="20"/>
              </w:rPr>
              <w:t xml:space="preserve"> 4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84F" w14:textId="6DDE813D" w:rsidR="00927016" w:rsidRPr="000332BD" w:rsidRDefault="00417206" w:rsidP="00417206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Dobór i zróżnicowanie zasad i narzędzi motywowania pracowników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5D87" w14:textId="2CC11149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5D5E3073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687C" w14:textId="73E74388" w:rsidR="00927016" w:rsidRPr="000332BD" w:rsidRDefault="00087DBD" w:rsidP="0092701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</w:t>
            </w:r>
            <w:r w:rsidR="00927016" w:rsidRPr="000332BD">
              <w:rPr>
                <w:sz w:val="20"/>
                <w:szCs w:val="20"/>
              </w:rPr>
              <w:t xml:space="preserve"> 5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3C22" w14:textId="65B1D83C" w:rsidR="00927016" w:rsidRPr="000332BD" w:rsidRDefault="00927016" w:rsidP="00927016">
            <w:pPr>
              <w:rPr>
                <w:sz w:val="20"/>
                <w:szCs w:val="20"/>
                <w:lang w:val="en-US"/>
              </w:rPr>
            </w:pPr>
            <w:r w:rsidRPr="000332BD">
              <w:rPr>
                <w:rStyle w:val="jlqj4b"/>
                <w:sz w:val="20"/>
                <w:szCs w:val="20"/>
                <w:lang w:val="en"/>
              </w:rPr>
              <w:t>Developing an organizational system of work motivation.</w:t>
            </w:r>
            <w:r w:rsidRPr="000332BD">
              <w:rPr>
                <w:rStyle w:val="viiyi"/>
                <w:sz w:val="20"/>
                <w:szCs w:val="20"/>
                <w:lang w:val="en"/>
              </w:rPr>
              <w:t xml:space="preserve"> </w:t>
            </w:r>
            <w:r w:rsidRPr="000332BD">
              <w:rPr>
                <w:rStyle w:val="jlqj4b"/>
                <w:sz w:val="20"/>
                <w:szCs w:val="20"/>
                <w:lang w:val="en"/>
              </w:rPr>
              <w:t xml:space="preserve">Selection and </w:t>
            </w:r>
            <w:r w:rsidRPr="000332BD">
              <w:rPr>
                <w:sz w:val="20"/>
                <w:szCs w:val="20"/>
                <w:lang w:val="en-US"/>
              </w:rPr>
              <w:t xml:space="preserve">differentiating </w:t>
            </w:r>
            <w:r w:rsidRPr="000332BD">
              <w:rPr>
                <w:rStyle w:val="jlqj4b"/>
                <w:sz w:val="20"/>
                <w:szCs w:val="20"/>
                <w:lang w:val="en"/>
              </w:rPr>
              <w:t>of work motivators</w:t>
            </w:r>
            <w:r w:rsidRPr="000332BD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AB16" w14:textId="05C0EA40" w:rsidR="00927016" w:rsidRPr="000332BD" w:rsidRDefault="00417206" w:rsidP="00417206">
            <w:pPr>
              <w:jc w:val="center"/>
              <w:rPr>
                <w:sz w:val="20"/>
                <w:szCs w:val="20"/>
                <w:lang w:val="en-US"/>
              </w:rPr>
            </w:pPr>
            <w:r w:rsidRPr="000332BD">
              <w:rPr>
                <w:sz w:val="20"/>
                <w:szCs w:val="20"/>
                <w:lang w:val="en-US"/>
              </w:rPr>
              <w:t>2</w:t>
            </w:r>
          </w:p>
        </w:tc>
      </w:tr>
      <w:tr w:rsidR="00927016" w:rsidRPr="000332BD" w14:paraId="619BAF68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34B" w14:textId="511839DF" w:rsidR="00927016" w:rsidRPr="000332BD" w:rsidRDefault="00087DBD" w:rsidP="0092701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P </w:t>
            </w:r>
            <w:r w:rsidR="00927016" w:rsidRPr="000332BD">
              <w:rPr>
                <w:sz w:val="20"/>
                <w:szCs w:val="20"/>
              </w:rPr>
              <w:t>6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F65E" w14:textId="59879AB9" w:rsidR="00927016" w:rsidRPr="000332BD" w:rsidRDefault="00417206" w:rsidP="00417206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Dobór i zróżnicowanie finansowych narzędzi motywowania w systemie motywacyjnych w organizacji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50FD" w14:textId="54E74CBA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4BF21E45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E72" w14:textId="34D65749" w:rsidR="00927016" w:rsidRPr="000332BD" w:rsidRDefault="00087DBD" w:rsidP="0092701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P </w:t>
            </w:r>
            <w:r w:rsidR="00927016" w:rsidRPr="000332BD">
              <w:rPr>
                <w:sz w:val="20"/>
                <w:szCs w:val="20"/>
              </w:rPr>
              <w:t>7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4662" w14:textId="6AEF8890" w:rsidR="00927016" w:rsidRPr="000332BD" w:rsidRDefault="00417206" w:rsidP="00417206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Dobór i zróżnicowanie pozafinansowych narzędzi motywowania w systemie motywacyjnych w organizacji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BE59" w14:textId="48774D3E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17633118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51E1" w14:textId="20248032" w:rsidR="00927016" w:rsidRPr="000332BD" w:rsidRDefault="00087DBD" w:rsidP="0092701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 xml:space="preserve">P </w:t>
            </w:r>
            <w:r w:rsidR="00927016" w:rsidRPr="000332BD">
              <w:rPr>
                <w:sz w:val="20"/>
                <w:szCs w:val="20"/>
              </w:rPr>
              <w:t>8</w:t>
            </w: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20BF" w14:textId="6BD4770F" w:rsidR="00927016" w:rsidRPr="000332BD" w:rsidRDefault="2052EDDE" w:rsidP="00417206">
            <w:pPr>
              <w:rPr>
                <w:sz w:val="20"/>
                <w:szCs w:val="20"/>
              </w:rPr>
            </w:pPr>
            <w:r w:rsidRPr="000332BD">
              <w:rPr>
                <w:rStyle w:val="jlqj4b"/>
                <w:sz w:val="20"/>
                <w:szCs w:val="20"/>
              </w:rPr>
              <w:t>Anal</w:t>
            </w:r>
            <w:r w:rsidR="67136B2A" w:rsidRPr="000332BD">
              <w:rPr>
                <w:rStyle w:val="jlqj4b"/>
                <w:sz w:val="20"/>
                <w:szCs w:val="20"/>
              </w:rPr>
              <w:t>iza I ocena doboru i zróżnicowania narzędzi motywowania pod kątem ich skuteczności</w:t>
            </w:r>
            <w:r w:rsidR="7EB8869B" w:rsidRPr="000332BD">
              <w:rPr>
                <w:rStyle w:val="jlqj4b"/>
                <w:sz w:val="20"/>
                <w:szCs w:val="20"/>
              </w:rPr>
              <w:t>. Ocena końcowa.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0A89" w14:textId="23DB1CEA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2</w:t>
            </w:r>
          </w:p>
        </w:tc>
      </w:tr>
      <w:tr w:rsidR="00927016" w:rsidRPr="000332BD" w14:paraId="5BB26183" w14:textId="77777777" w:rsidTr="5648CF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506" w14:textId="77777777" w:rsidR="00927016" w:rsidRPr="000332BD" w:rsidRDefault="00927016" w:rsidP="00927016">
            <w:pPr>
              <w:rPr>
                <w:sz w:val="20"/>
                <w:szCs w:val="20"/>
              </w:rPr>
            </w:pPr>
          </w:p>
        </w:tc>
        <w:tc>
          <w:tcPr>
            <w:tcW w:w="6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9AC" w14:textId="77777777" w:rsidR="00927016" w:rsidRPr="000332BD" w:rsidRDefault="00927016" w:rsidP="00927016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9B29" w14:textId="6548C88C" w:rsidR="00927016" w:rsidRPr="000332BD" w:rsidRDefault="00417206" w:rsidP="00417206">
            <w:pPr>
              <w:jc w:val="center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15</w:t>
            </w:r>
          </w:p>
        </w:tc>
      </w:tr>
    </w:tbl>
    <w:p w14:paraId="6553D4D3" w14:textId="77777777" w:rsidR="00252DBF" w:rsidRPr="000332BD" w:rsidRDefault="00252DBF">
      <w:pPr>
        <w:rPr>
          <w:sz w:val="20"/>
          <w:szCs w:val="20"/>
        </w:rPr>
      </w:pPr>
    </w:p>
    <w:p w14:paraId="67E60D5B" w14:textId="77777777" w:rsidR="000332BD" w:rsidRDefault="000332BD">
      <w:r>
        <w:rPr>
          <w:b/>
          <w:bCs/>
        </w:rPr>
        <w:br w:type="page"/>
      </w: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9A3831" w:rsidRPr="000332BD" w14:paraId="3F89B0D1" w14:textId="77777777" w:rsidTr="000332BD">
        <w:trPr>
          <w:trHeight w:val="157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CA38" w14:textId="75C6D4FE" w:rsidR="009A3831" w:rsidRPr="000332BD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lastRenderedPageBreak/>
              <w:t xml:space="preserve"> STOSOWANE </w:t>
            </w:r>
            <w:r w:rsidR="009A3831" w:rsidRPr="000332BD">
              <w:rPr>
                <w:sz w:val="20"/>
                <w:szCs w:val="20"/>
              </w:rPr>
              <w:t>NARZĘDZIA DYDAKTYCZNE</w:t>
            </w:r>
          </w:p>
        </w:tc>
      </w:tr>
      <w:tr w:rsidR="009A3831" w:rsidRPr="000332BD" w14:paraId="5FA8A11D" w14:textId="77777777" w:rsidTr="000332BD">
        <w:trPr>
          <w:trHeight w:val="567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8078F" w14:textId="77777777" w:rsidR="00AE0E1B" w:rsidRPr="000332BD" w:rsidRDefault="00AE0E1B" w:rsidP="00082321">
            <w:pPr>
              <w:rPr>
                <w:rStyle w:val="jlqj4b"/>
                <w:sz w:val="20"/>
                <w:szCs w:val="20"/>
              </w:rPr>
            </w:pPr>
            <w:r w:rsidRPr="000332BD">
              <w:rPr>
                <w:rStyle w:val="jlqj4b"/>
                <w:sz w:val="20"/>
                <w:szCs w:val="20"/>
              </w:rPr>
              <w:t>N1.</w:t>
            </w:r>
            <w:r w:rsidRPr="000332BD">
              <w:rPr>
                <w:rStyle w:val="viiyi"/>
                <w:sz w:val="20"/>
                <w:szCs w:val="20"/>
              </w:rPr>
              <w:t xml:space="preserve"> </w:t>
            </w:r>
            <w:r w:rsidRPr="000332BD">
              <w:rPr>
                <w:rStyle w:val="jlqj4b"/>
                <w:sz w:val="20"/>
                <w:szCs w:val="20"/>
              </w:rPr>
              <w:t xml:space="preserve">Wykład </w:t>
            </w:r>
          </w:p>
          <w:p w14:paraId="253771AB" w14:textId="77777777" w:rsidR="00AE0E1B" w:rsidRPr="000332BD" w:rsidRDefault="00AE0E1B" w:rsidP="00082321">
            <w:pPr>
              <w:rPr>
                <w:rStyle w:val="jlqj4b"/>
                <w:sz w:val="20"/>
                <w:szCs w:val="20"/>
              </w:rPr>
            </w:pPr>
            <w:r w:rsidRPr="000332BD">
              <w:rPr>
                <w:rStyle w:val="jlqj4b"/>
                <w:sz w:val="20"/>
                <w:szCs w:val="20"/>
              </w:rPr>
              <w:t>N2.</w:t>
            </w:r>
            <w:r w:rsidRPr="000332BD">
              <w:rPr>
                <w:rStyle w:val="viiyi"/>
                <w:sz w:val="20"/>
                <w:szCs w:val="20"/>
              </w:rPr>
              <w:t xml:space="preserve"> </w:t>
            </w:r>
            <w:r w:rsidRPr="000332BD">
              <w:rPr>
                <w:rStyle w:val="jlqj4b"/>
                <w:sz w:val="20"/>
                <w:szCs w:val="20"/>
              </w:rPr>
              <w:t xml:space="preserve">Dyskusje </w:t>
            </w:r>
          </w:p>
          <w:p w14:paraId="1F8471AD" w14:textId="77777777" w:rsidR="00AE0E1B" w:rsidRPr="000332BD" w:rsidRDefault="00AE0E1B" w:rsidP="00082321">
            <w:pPr>
              <w:rPr>
                <w:rStyle w:val="jlqj4b"/>
                <w:sz w:val="20"/>
                <w:szCs w:val="20"/>
              </w:rPr>
            </w:pPr>
            <w:r w:rsidRPr="000332BD">
              <w:rPr>
                <w:rStyle w:val="jlqj4b"/>
                <w:sz w:val="20"/>
                <w:szCs w:val="20"/>
              </w:rPr>
              <w:t>N3.</w:t>
            </w:r>
            <w:r w:rsidRPr="000332BD">
              <w:rPr>
                <w:rStyle w:val="viiyi"/>
                <w:sz w:val="20"/>
                <w:szCs w:val="20"/>
              </w:rPr>
              <w:t xml:space="preserve"> </w:t>
            </w:r>
            <w:r w:rsidRPr="000332BD">
              <w:rPr>
                <w:rStyle w:val="jlqj4b"/>
                <w:sz w:val="20"/>
                <w:szCs w:val="20"/>
              </w:rPr>
              <w:t xml:space="preserve">Prezentacje multimedialne </w:t>
            </w:r>
          </w:p>
          <w:p w14:paraId="0D5E8BE2" w14:textId="77777777" w:rsidR="00AE0E1B" w:rsidRPr="000332BD" w:rsidRDefault="00AE0E1B" w:rsidP="00082321">
            <w:pPr>
              <w:rPr>
                <w:rStyle w:val="jlqj4b"/>
                <w:sz w:val="20"/>
                <w:szCs w:val="20"/>
              </w:rPr>
            </w:pPr>
            <w:r w:rsidRPr="000332BD">
              <w:rPr>
                <w:rStyle w:val="jlqj4b"/>
                <w:sz w:val="20"/>
                <w:szCs w:val="20"/>
              </w:rPr>
              <w:t>N4.</w:t>
            </w:r>
            <w:r w:rsidRPr="000332BD">
              <w:rPr>
                <w:rStyle w:val="viiyi"/>
                <w:sz w:val="20"/>
                <w:szCs w:val="20"/>
              </w:rPr>
              <w:t xml:space="preserve"> </w:t>
            </w:r>
            <w:r w:rsidRPr="000332BD">
              <w:rPr>
                <w:rStyle w:val="jlqj4b"/>
                <w:sz w:val="20"/>
                <w:szCs w:val="20"/>
              </w:rPr>
              <w:t xml:space="preserve">Moderowana dyskusja </w:t>
            </w:r>
          </w:p>
          <w:p w14:paraId="274A1231" w14:textId="3709C886" w:rsidR="007358EE" w:rsidRPr="000332BD" w:rsidRDefault="00AE0E1B" w:rsidP="00082321">
            <w:pPr>
              <w:rPr>
                <w:sz w:val="20"/>
                <w:szCs w:val="20"/>
              </w:rPr>
            </w:pPr>
            <w:r w:rsidRPr="000332BD">
              <w:rPr>
                <w:rStyle w:val="jlqj4b"/>
                <w:sz w:val="20"/>
                <w:szCs w:val="20"/>
              </w:rPr>
              <w:t>N5.</w:t>
            </w:r>
            <w:r w:rsidRPr="000332BD">
              <w:rPr>
                <w:rStyle w:val="viiyi"/>
                <w:sz w:val="20"/>
                <w:szCs w:val="20"/>
              </w:rPr>
              <w:t xml:space="preserve"> </w:t>
            </w:r>
            <w:r w:rsidRPr="000332BD">
              <w:rPr>
                <w:rStyle w:val="jlqj4b"/>
                <w:sz w:val="20"/>
                <w:szCs w:val="20"/>
              </w:rPr>
              <w:t>Ćwiczenia szkoleniowe i symulacyjne</w:t>
            </w:r>
          </w:p>
        </w:tc>
      </w:tr>
    </w:tbl>
    <w:p w14:paraId="6339C208" w14:textId="77777777" w:rsidR="008F1AD2" w:rsidRPr="000332BD" w:rsidRDefault="008F1AD2">
      <w:pPr>
        <w:rPr>
          <w:sz w:val="20"/>
          <w:szCs w:val="20"/>
        </w:rPr>
      </w:pPr>
    </w:p>
    <w:p w14:paraId="39D58758" w14:textId="77777777" w:rsidR="007333C4" w:rsidRPr="000332BD" w:rsidRDefault="007333C4" w:rsidP="007333C4">
      <w:pPr>
        <w:jc w:val="center"/>
        <w:rPr>
          <w:b/>
          <w:sz w:val="20"/>
          <w:szCs w:val="20"/>
        </w:rPr>
      </w:pPr>
      <w:r w:rsidRPr="000332BD">
        <w:rPr>
          <w:b/>
          <w:sz w:val="20"/>
          <w:szCs w:val="20"/>
        </w:rPr>
        <w:t xml:space="preserve">OCENA OSIĄGNIĘCIA </w:t>
      </w:r>
      <w:r w:rsidR="00C1459D" w:rsidRPr="000332BD">
        <w:rPr>
          <w:b/>
          <w:sz w:val="20"/>
          <w:szCs w:val="20"/>
        </w:rPr>
        <w:t xml:space="preserve">PRZEDMIOTOWYCH </w:t>
      </w:r>
      <w:r w:rsidRPr="000332BD">
        <w:rPr>
          <w:b/>
          <w:sz w:val="20"/>
          <w:szCs w:val="20"/>
        </w:rPr>
        <w:t xml:space="preserve">EFEKTÓW </w:t>
      </w:r>
      <w:r w:rsidR="00AB33CE" w:rsidRPr="000332BD">
        <w:rPr>
          <w:b/>
          <w:sz w:val="20"/>
          <w:szCs w:val="20"/>
        </w:rPr>
        <w:t>UCZ</w:t>
      </w:r>
      <w:r w:rsidRPr="000332BD">
        <w:rPr>
          <w:b/>
          <w:sz w:val="20"/>
          <w:szCs w:val="20"/>
        </w:rPr>
        <w:t>ENIA</w:t>
      </w:r>
      <w:r w:rsidR="00AB33CE" w:rsidRPr="000332BD">
        <w:rPr>
          <w:b/>
          <w:sz w:val="20"/>
          <w:szCs w:val="20"/>
        </w:rPr>
        <w:t xml:space="preserve"> SIĘ</w:t>
      </w:r>
    </w:p>
    <w:p w14:paraId="4FB61E06" w14:textId="77777777" w:rsidR="007333C4" w:rsidRPr="000332BD" w:rsidRDefault="007333C4" w:rsidP="007333C4">
      <w:pPr>
        <w:jc w:val="center"/>
        <w:rPr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5"/>
        <w:gridCol w:w="3464"/>
        <w:gridCol w:w="7"/>
        <w:gridCol w:w="3366"/>
      </w:tblGrid>
      <w:tr w:rsidR="007333C4" w:rsidRPr="000332BD" w14:paraId="0F020F15" w14:textId="77777777" w:rsidTr="000332BD">
        <w:tc>
          <w:tcPr>
            <w:tcW w:w="2485" w:type="dxa"/>
          </w:tcPr>
          <w:p w14:paraId="18AAAAF7" w14:textId="77777777" w:rsidR="007333C4" w:rsidRPr="000332BD" w:rsidRDefault="007333C4" w:rsidP="009D49C5">
            <w:pPr>
              <w:rPr>
                <w:sz w:val="20"/>
                <w:szCs w:val="20"/>
              </w:rPr>
            </w:pPr>
            <w:r w:rsidRPr="000332BD">
              <w:rPr>
                <w:b/>
                <w:sz w:val="20"/>
                <w:szCs w:val="20"/>
              </w:rPr>
              <w:t>Ocen</w:t>
            </w:r>
            <w:r w:rsidR="009D49C5" w:rsidRPr="000332BD">
              <w:rPr>
                <w:b/>
                <w:sz w:val="20"/>
                <w:szCs w:val="20"/>
              </w:rPr>
              <w:t>y</w:t>
            </w:r>
            <w:r w:rsidR="009D49C5" w:rsidRPr="000332BD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0332BD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3464" w:type="dxa"/>
          </w:tcPr>
          <w:p w14:paraId="666D96F3" w14:textId="77777777" w:rsidR="007333C4" w:rsidRPr="000332BD" w:rsidRDefault="007333C4" w:rsidP="00AB33CE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Numer efektu </w:t>
            </w:r>
            <w:r w:rsidR="00AB33CE" w:rsidRPr="000332BD">
              <w:rPr>
                <w:sz w:val="20"/>
                <w:szCs w:val="20"/>
              </w:rPr>
              <w:t>uczenia się</w:t>
            </w:r>
          </w:p>
        </w:tc>
        <w:tc>
          <w:tcPr>
            <w:tcW w:w="3373" w:type="dxa"/>
            <w:gridSpan w:val="2"/>
          </w:tcPr>
          <w:p w14:paraId="1544E496" w14:textId="77777777" w:rsidR="007333C4" w:rsidRPr="000332BD" w:rsidRDefault="007333C4" w:rsidP="00AB33CE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 xml:space="preserve">Sposób oceny osiągnięcia efektu </w:t>
            </w:r>
            <w:r w:rsidR="00AB33CE" w:rsidRPr="000332BD">
              <w:rPr>
                <w:sz w:val="20"/>
                <w:szCs w:val="20"/>
              </w:rPr>
              <w:t>uczenia się</w:t>
            </w:r>
          </w:p>
        </w:tc>
      </w:tr>
      <w:tr w:rsidR="000128A7" w:rsidRPr="000332BD" w14:paraId="0A24A80E" w14:textId="77777777" w:rsidTr="000332BD">
        <w:tc>
          <w:tcPr>
            <w:tcW w:w="2485" w:type="dxa"/>
          </w:tcPr>
          <w:p w14:paraId="2EC06A84" w14:textId="6579BD81" w:rsidR="000128A7" w:rsidRPr="000332BD" w:rsidRDefault="00CF74B6" w:rsidP="000128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</w:t>
            </w:r>
            <w:r w:rsidR="000128A7" w:rsidRPr="000332BD">
              <w:rPr>
                <w:sz w:val="20"/>
                <w:szCs w:val="20"/>
              </w:rPr>
              <w:t xml:space="preserve"> (</w:t>
            </w:r>
            <w:r w:rsidRPr="00714A13">
              <w:rPr>
                <w:sz w:val="22"/>
                <w:szCs w:val="22"/>
              </w:rPr>
              <w:t>kolokwium</w:t>
            </w:r>
            <w:r w:rsidR="000128A7" w:rsidRPr="000332BD">
              <w:rPr>
                <w:sz w:val="20"/>
                <w:szCs w:val="20"/>
              </w:rPr>
              <w:t>)</w:t>
            </w:r>
          </w:p>
        </w:tc>
        <w:tc>
          <w:tcPr>
            <w:tcW w:w="3464" w:type="dxa"/>
          </w:tcPr>
          <w:p w14:paraId="7E82D0AC" w14:textId="7777777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PEU_W01</w:t>
            </w:r>
          </w:p>
          <w:p w14:paraId="26C3163B" w14:textId="1ABD2679" w:rsidR="000128A7" w:rsidRPr="000332BD" w:rsidRDefault="000128A7" w:rsidP="000128A7">
            <w:pPr>
              <w:rPr>
                <w:sz w:val="20"/>
                <w:szCs w:val="20"/>
              </w:rPr>
            </w:pPr>
          </w:p>
        </w:tc>
        <w:tc>
          <w:tcPr>
            <w:tcW w:w="3373" w:type="dxa"/>
            <w:gridSpan w:val="2"/>
          </w:tcPr>
          <w:p w14:paraId="2538ABD4" w14:textId="789C07E7" w:rsidR="000128A7" w:rsidRPr="000332BD" w:rsidRDefault="00CF74B6" w:rsidP="000128A7">
            <w:pPr>
              <w:rPr>
                <w:sz w:val="20"/>
                <w:szCs w:val="20"/>
              </w:rPr>
            </w:pPr>
            <w:r w:rsidRPr="00714A13">
              <w:rPr>
                <w:sz w:val="22"/>
                <w:szCs w:val="22"/>
              </w:rPr>
              <w:t>Zaliczenie na ocenę</w:t>
            </w:r>
          </w:p>
        </w:tc>
      </w:tr>
      <w:tr w:rsidR="000128A7" w:rsidRPr="000332BD" w14:paraId="32B5EBBE" w14:textId="77777777" w:rsidTr="000332BD">
        <w:tc>
          <w:tcPr>
            <w:tcW w:w="2485" w:type="dxa"/>
          </w:tcPr>
          <w:p w14:paraId="5D096222" w14:textId="3ECB115D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F</w:t>
            </w:r>
            <w:r w:rsidR="00CF74B6">
              <w:rPr>
                <w:sz w:val="20"/>
                <w:szCs w:val="20"/>
              </w:rPr>
              <w:t>2</w:t>
            </w:r>
            <w:r w:rsidRPr="000332BD">
              <w:rPr>
                <w:sz w:val="20"/>
                <w:szCs w:val="20"/>
              </w:rPr>
              <w:t xml:space="preserve"> (</w:t>
            </w:r>
            <w:r w:rsidR="00CF74B6">
              <w:rPr>
                <w:sz w:val="20"/>
                <w:szCs w:val="20"/>
              </w:rPr>
              <w:t>zadanie</w:t>
            </w:r>
            <w:r w:rsidR="0059445B">
              <w:rPr>
                <w:sz w:val="20"/>
                <w:szCs w:val="20"/>
              </w:rPr>
              <w:t xml:space="preserve"> projektowe</w:t>
            </w:r>
            <w:r w:rsidRPr="000332BD">
              <w:rPr>
                <w:sz w:val="20"/>
                <w:szCs w:val="20"/>
              </w:rPr>
              <w:t>)</w:t>
            </w:r>
          </w:p>
        </w:tc>
        <w:tc>
          <w:tcPr>
            <w:tcW w:w="3464" w:type="dxa"/>
          </w:tcPr>
          <w:p w14:paraId="10EE87CC" w14:textId="41444552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PEU_U01</w:t>
            </w:r>
          </w:p>
          <w:p w14:paraId="29DC5D2D" w14:textId="7EDB1F4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PEU_U02</w:t>
            </w:r>
          </w:p>
          <w:p w14:paraId="05EF4671" w14:textId="7777777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PEU_K01</w:t>
            </w:r>
          </w:p>
          <w:p w14:paraId="4C069375" w14:textId="476E0E4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PEU_K02</w:t>
            </w:r>
          </w:p>
        </w:tc>
        <w:tc>
          <w:tcPr>
            <w:tcW w:w="3373" w:type="dxa"/>
            <w:gridSpan w:val="2"/>
          </w:tcPr>
          <w:p w14:paraId="3353D8EE" w14:textId="6DE5233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Pisemny raport</w:t>
            </w:r>
          </w:p>
        </w:tc>
      </w:tr>
      <w:tr w:rsidR="000128A7" w:rsidRPr="000332BD" w14:paraId="73162EA1" w14:textId="39754456" w:rsidTr="000332BD">
        <w:tc>
          <w:tcPr>
            <w:tcW w:w="2485" w:type="dxa"/>
          </w:tcPr>
          <w:p w14:paraId="31AA734D" w14:textId="796929BA" w:rsidR="000128A7" w:rsidRPr="000332BD" w:rsidRDefault="000128A7" w:rsidP="000128A7">
            <w:pPr>
              <w:rPr>
                <w:sz w:val="20"/>
                <w:szCs w:val="20"/>
                <w:lang w:val="en-US"/>
              </w:rPr>
            </w:pPr>
            <w:r w:rsidRPr="000332BD">
              <w:rPr>
                <w:sz w:val="20"/>
                <w:szCs w:val="20"/>
                <w:lang w:val="en-US"/>
              </w:rPr>
              <w:t>F</w:t>
            </w:r>
            <w:r w:rsidR="00CF74B6">
              <w:rPr>
                <w:sz w:val="20"/>
                <w:szCs w:val="20"/>
                <w:lang w:val="en-US"/>
              </w:rPr>
              <w:t>3</w:t>
            </w:r>
            <w:r w:rsidRPr="000332BD">
              <w:rPr>
                <w:sz w:val="20"/>
                <w:szCs w:val="20"/>
                <w:lang w:val="en-US"/>
              </w:rPr>
              <w:t xml:space="preserve"> (</w:t>
            </w:r>
            <w:r w:rsidR="00CF74B6">
              <w:rPr>
                <w:sz w:val="20"/>
                <w:szCs w:val="20"/>
                <w:lang w:val="en-US"/>
              </w:rPr>
              <w:t xml:space="preserve">stadium </w:t>
            </w:r>
            <w:proofErr w:type="spellStart"/>
            <w:r w:rsidR="00CF74B6">
              <w:rPr>
                <w:sz w:val="20"/>
                <w:szCs w:val="20"/>
                <w:lang w:val="en-US"/>
              </w:rPr>
              <w:t>przypadku</w:t>
            </w:r>
            <w:proofErr w:type="spellEnd"/>
            <w:r w:rsidRPr="000332B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3471" w:type="dxa"/>
            <w:gridSpan w:val="2"/>
          </w:tcPr>
          <w:p w14:paraId="6426A098" w14:textId="7C47777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PEU_U01</w:t>
            </w:r>
          </w:p>
          <w:p w14:paraId="38EBC927" w14:textId="3E80C495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PEU_U02</w:t>
            </w:r>
          </w:p>
          <w:p w14:paraId="4890A027" w14:textId="7777777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PEU_K01</w:t>
            </w:r>
          </w:p>
          <w:p w14:paraId="3E377EED" w14:textId="6F5CE0D7" w:rsidR="000128A7" w:rsidRPr="000332BD" w:rsidRDefault="000128A7" w:rsidP="000128A7">
            <w:pPr>
              <w:rPr>
                <w:sz w:val="20"/>
                <w:szCs w:val="20"/>
              </w:rPr>
            </w:pPr>
            <w:r w:rsidRPr="000332BD">
              <w:rPr>
                <w:sz w:val="20"/>
                <w:szCs w:val="20"/>
              </w:rPr>
              <w:t>PEU_K02</w:t>
            </w:r>
          </w:p>
        </w:tc>
        <w:tc>
          <w:tcPr>
            <w:tcW w:w="3366" w:type="dxa"/>
          </w:tcPr>
          <w:p w14:paraId="62CB68B0" w14:textId="00394149" w:rsidR="000128A7" w:rsidRPr="000332BD" w:rsidRDefault="00087DBD" w:rsidP="000128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Pisemny raport</w:t>
            </w:r>
          </w:p>
        </w:tc>
      </w:tr>
      <w:tr w:rsidR="00CF74B6" w:rsidRPr="000332BD" w14:paraId="4E63FC20" w14:textId="77777777" w:rsidTr="002F27EB">
        <w:tc>
          <w:tcPr>
            <w:tcW w:w="9322" w:type="dxa"/>
            <w:gridSpan w:val="4"/>
          </w:tcPr>
          <w:p w14:paraId="34FEB3E9" w14:textId="77777777" w:rsidR="00CF74B6" w:rsidRPr="00714A13" w:rsidRDefault="00CF74B6" w:rsidP="00CF74B6">
            <w:pPr>
              <w:rPr>
                <w:sz w:val="22"/>
                <w:szCs w:val="22"/>
              </w:rPr>
            </w:pPr>
            <w:r w:rsidRPr="00714A13">
              <w:rPr>
                <w:sz w:val="22"/>
                <w:szCs w:val="22"/>
              </w:rPr>
              <w:t>P (wykład) F1</w:t>
            </w:r>
          </w:p>
          <w:p w14:paraId="2A48C797" w14:textId="20693E3F" w:rsidR="00CF74B6" w:rsidRPr="00714A13" w:rsidRDefault="00CF74B6" w:rsidP="00CF74B6">
            <w:pPr>
              <w:rPr>
                <w:sz w:val="22"/>
                <w:szCs w:val="22"/>
              </w:rPr>
            </w:pPr>
            <w:r w:rsidRPr="00714A13">
              <w:rPr>
                <w:sz w:val="22"/>
                <w:szCs w:val="22"/>
              </w:rPr>
              <w:t>P (</w:t>
            </w:r>
            <w:r>
              <w:rPr>
                <w:sz w:val="22"/>
                <w:szCs w:val="22"/>
              </w:rPr>
              <w:t>projekt</w:t>
            </w:r>
            <w:r w:rsidRPr="00714A13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0,5*</w:t>
            </w:r>
            <w:r w:rsidRPr="00714A13">
              <w:rPr>
                <w:sz w:val="22"/>
                <w:szCs w:val="22"/>
              </w:rPr>
              <w:t xml:space="preserve">F2 + </w:t>
            </w:r>
            <w:r>
              <w:rPr>
                <w:sz w:val="22"/>
                <w:szCs w:val="22"/>
              </w:rPr>
              <w:t>0,5*</w:t>
            </w:r>
            <w:r w:rsidRPr="00714A13">
              <w:rPr>
                <w:sz w:val="22"/>
                <w:szCs w:val="22"/>
              </w:rPr>
              <w:t>F3</w:t>
            </w:r>
          </w:p>
          <w:p w14:paraId="6441E110" w14:textId="71DFE26F" w:rsidR="00CF74B6" w:rsidRPr="000332BD" w:rsidRDefault="00CF74B6" w:rsidP="000128A7">
            <w:pPr>
              <w:rPr>
                <w:sz w:val="20"/>
                <w:szCs w:val="20"/>
              </w:rPr>
            </w:pPr>
          </w:p>
        </w:tc>
      </w:tr>
    </w:tbl>
    <w:p w14:paraId="3507D8A4" w14:textId="77777777" w:rsidR="00067B47" w:rsidRPr="000332BD" w:rsidRDefault="00067B47">
      <w:pPr>
        <w:rPr>
          <w:sz w:val="20"/>
          <w:szCs w:val="20"/>
        </w:rPr>
      </w:pPr>
    </w:p>
    <w:p w14:paraId="090ED2B0" w14:textId="77777777" w:rsidR="009A33BF" w:rsidRPr="000332BD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0332BD" w14:paraId="02F8443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56BE1" w14:textId="77777777" w:rsidR="009A3831" w:rsidRPr="000332BD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A14A50" w14:paraId="58696216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DFC01" w14:textId="77777777" w:rsidR="002B5912" w:rsidRPr="000332BD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</w:p>
          <w:p w14:paraId="167DAD73" w14:textId="488096F3" w:rsidR="00250319" w:rsidRPr="000332BD" w:rsidRDefault="002B5912" w:rsidP="004A0195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0332BD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77E79FF3" w14:textId="77777777" w:rsidR="00AE0E1B" w:rsidRPr="000332BD" w:rsidRDefault="00AE0E1B" w:rsidP="00AE0E1B">
            <w:pPr>
              <w:pStyle w:val="Nagwek1"/>
              <w:keepLines/>
              <w:numPr>
                <w:ilvl w:val="0"/>
                <w:numId w:val="18"/>
              </w:numPr>
              <w:suppressAutoHyphens w:val="0"/>
              <w:spacing w:after="120"/>
              <w:rPr>
                <w:b w:val="0"/>
                <w:bCs w:val="0"/>
                <w:kern w:val="36"/>
                <w:sz w:val="20"/>
                <w:szCs w:val="20"/>
                <w:lang w:val="en-US"/>
              </w:rPr>
            </w:pPr>
            <w:r w:rsidRPr="000332BD">
              <w:rPr>
                <w:b w:val="0"/>
                <w:bCs w:val="0"/>
                <w:sz w:val="20"/>
                <w:szCs w:val="20"/>
                <w:lang w:val="en-US" w:eastAsia="pl-PL"/>
              </w:rPr>
              <w:t xml:space="preserve">Armstrong, M. (2007). </w:t>
            </w:r>
            <w:r w:rsidRPr="000332BD">
              <w:rPr>
                <w:b w:val="0"/>
                <w:bCs w:val="0"/>
                <w:i/>
                <w:kern w:val="36"/>
                <w:sz w:val="20"/>
                <w:szCs w:val="20"/>
                <w:lang w:val="en-US"/>
              </w:rPr>
              <w:t>A Handbook of Employee Reward Management and Practice</w:t>
            </w:r>
            <w:r w:rsidRPr="000332BD">
              <w:rPr>
                <w:b w:val="0"/>
                <w:bCs w:val="0"/>
                <w:kern w:val="36"/>
                <w:sz w:val="20"/>
                <w:szCs w:val="20"/>
                <w:lang w:val="en-US"/>
              </w:rPr>
              <w:t>. London and Philadelphia: Kogan Page.</w:t>
            </w:r>
          </w:p>
          <w:p w14:paraId="0BF01D99" w14:textId="77777777" w:rsidR="00AE0E1B" w:rsidRPr="000332BD" w:rsidRDefault="00AE0E1B" w:rsidP="00AE0E1B">
            <w:pPr>
              <w:pStyle w:val="Nagwek1"/>
              <w:keepLines/>
              <w:numPr>
                <w:ilvl w:val="0"/>
                <w:numId w:val="18"/>
              </w:numPr>
              <w:suppressAutoHyphens w:val="0"/>
              <w:spacing w:after="120"/>
              <w:rPr>
                <w:b w:val="0"/>
                <w:bCs w:val="0"/>
                <w:kern w:val="36"/>
                <w:sz w:val="20"/>
                <w:szCs w:val="20"/>
                <w:lang w:val="en-US"/>
              </w:rPr>
            </w:pPr>
            <w:r w:rsidRPr="000332BD">
              <w:rPr>
                <w:b w:val="0"/>
                <w:bCs w:val="0"/>
                <w:sz w:val="20"/>
                <w:szCs w:val="20"/>
                <w:lang w:val="en-US" w:eastAsia="pl-PL"/>
              </w:rPr>
              <w:t xml:space="preserve">Furnham, A, </w:t>
            </w:r>
            <w:proofErr w:type="spellStart"/>
            <w:r w:rsidRPr="000332BD">
              <w:rPr>
                <w:b w:val="0"/>
                <w:bCs w:val="0"/>
                <w:sz w:val="20"/>
                <w:szCs w:val="20"/>
                <w:lang w:val="en-US" w:eastAsia="pl-PL"/>
              </w:rPr>
              <w:t>MacRae</w:t>
            </w:r>
            <w:proofErr w:type="spellEnd"/>
            <w:r w:rsidRPr="000332BD">
              <w:rPr>
                <w:b w:val="0"/>
                <w:bCs w:val="0"/>
                <w:sz w:val="20"/>
                <w:szCs w:val="20"/>
                <w:lang w:val="en-US" w:eastAsia="pl-PL"/>
              </w:rPr>
              <w:t xml:space="preserve">, I. (2017). </w:t>
            </w:r>
            <w:r w:rsidRPr="000332BD">
              <w:rPr>
                <w:b w:val="0"/>
                <w:bCs w:val="0"/>
                <w:i/>
                <w:kern w:val="36"/>
                <w:sz w:val="20"/>
                <w:szCs w:val="20"/>
                <w:lang w:val="en-US"/>
              </w:rPr>
              <w:t>Motivation and Performance: A Guide to Motivating a Diverse Workforce.</w:t>
            </w:r>
            <w:r w:rsidRPr="000332BD">
              <w:rPr>
                <w:b w:val="0"/>
                <w:bCs w:val="0"/>
                <w:kern w:val="36"/>
                <w:sz w:val="20"/>
                <w:szCs w:val="20"/>
                <w:lang w:val="en-US"/>
              </w:rPr>
              <w:t xml:space="preserve"> London: Kogan Page.</w:t>
            </w:r>
          </w:p>
          <w:p w14:paraId="15AC34DA" w14:textId="77777777" w:rsidR="00AE0E1B" w:rsidRPr="000332BD" w:rsidRDefault="00AE0E1B" w:rsidP="00AE0E1B">
            <w:pPr>
              <w:pStyle w:val="Nagwek1"/>
              <w:keepLines/>
              <w:numPr>
                <w:ilvl w:val="0"/>
                <w:numId w:val="18"/>
              </w:numPr>
              <w:suppressAutoHyphens w:val="0"/>
              <w:spacing w:after="120"/>
              <w:rPr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A14A50">
              <w:rPr>
                <w:b w:val="0"/>
                <w:bCs w:val="0"/>
                <w:sz w:val="20"/>
                <w:szCs w:val="20"/>
                <w:lang w:val="de-DE"/>
              </w:rPr>
              <w:t>Kanfer</w:t>
            </w:r>
            <w:proofErr w:type="spellEnd"/>
            <w:r w:rsidRPr="00A14A50">
              <w:rPr>
                <w:b w:val="0"/>
                <w:bCs w:val="0"/>
                <w:sz w:val="20"/>
                <w:szCs w:val="20"/>
                <w:lang w:val="de-DE"/>
              </w:rPr>
              <w:t xml:space="preserve">, R., Chen, G., Pritchard, R.D. (2008). </w:t>
            </w:r>
            <w:r w:rsidRPr="000332BD">
              <w:rPr>
                <w:b w:val="0"/>
                <w:bCs w:val="0"/>
                <w:i/>
                <w:kern w:val="36"/>
                <w:sz w:val="20"/>
                <w:szCs w:val="20"/>
                <w:lang w:val="en-US"/>
              </w:rPr>
              <w:t>Work Motivation: Past, Present and Future.</w:t>
            </w:r>
            <w:r w:rsidRPr="000332BD">
              <w:rPr>
                <w:b w:val="0"/>
                <w:bCs w:val="0"/>
                <w:sz w:val="20"/>
                <w:szCs w:val="20"/>
                <w:lang w:val="en-US"/>
              </w:rPr>
              <w:t xml:space="preserve"> New York: Routledge Taylor &amp; Francis Group.</w:t>
            </w:r>
          </w:p>
          <w:p w14:paraId="0A744080" w14:textId="77777777" w:rsidR="00AE0E1B" w:rsidRPr="000332BD" w:rsidRDefault="00AE0E1B" w:rsidP="00AE0E1B">
            <w:pPr>
              <w:pStyle w:val="Akapitzlist"/>
              <w:numPr>
                <w:ilvl w:val="0"/>
                <w:numId w:val="18"/>
              </w:numPr>
              <w:spacing w:after="120"/>
              <w:contextualSpacing/>
              <w:rPr>
                <w:rFonts w:eastAsia="Times New Roman"/>
                <w:b/>
                <w:bCs/>
                <w:kern w:val="36"/>
                <w:sz w:val="20"/>
                <w:szCs w:val="20"/>
                <w:lang w:val="en-US"/>
              </w:rPr>
            </w:pPr>
            <w:proofErr w:type="spellStart"/>
            <w:r w:rsidRPr="000332BD">
              <w:rPr>
                <w:sz w:val="20"/>
                <w:szCs w:val="20"/>
                <w:lang w:val="en-US"/>
              </w:rPr>
              <w:t>Gagné</w:t>
            </w:r>
            <w:proofErr w:type="spellEnd"/>
            <w:r w:rsidRPr="000332BD">
              <w:rPr>
                <w:sz w:val="20"/>
                <w:szCs w:val="20"/>
                <w:lang w:val="en-US"/>
              </w:rPr>
              <w:t xml:space="preserve">, M. (2014). </w:t>
            </w:r>
            <w:r w:rsidRPr="000332BD">
              <w:rPr>
                <w:rFonts w:eastAsia="Times New Roman"/>
                <w:bCs/>
                <w:i/>
                <w:kern w:val="36"/>
                <w:sz w:val="20"/>
                <w:szCs w:val="20"/>
                <w:lang w:val="en-US"/>
              </w:rPr>
              <w:t xml:space="preserve">The Oxford Handbook of Work Engagement, Motivation, and Self-Determination Theory. </w:t>
            </w:r>
            <w:r w:rsidRPr="000332BD">
              <w:rPr>
                <w:rFonts w:eastAsia="Times New Roman"/>
                <w:bCs/>
                <w:kern w:val="36"/>
                <w:sz w:val="20"/>
                <w:szCs w:val="20"/>
                <w:lang w:val="en-US"/>
              </w:rPr>
              <w:t>New York: Oxford University Press.</w:t>
            </w:r>
          </w:p>
          <w:p w14:paraId="28DB35E9" w14:textId="77777777" w:rsidR="00AE0E1B" w:rsidRPr="000332BD" w:rsidRDefault="00AE0E1B" w:rsidP="00AE0E1B">
            <w:pPr>
              <w:pStyle w:val="Akapitzlist"/>
              <w:numPr>
                <w:ilvl w:val="0"/>
                <w:numId w:val="18"/>
              </w:numPr>
              <w:spacing w:after="120"/>
              <w:contextualSpacing/>
              <w:outlineLvl w:val="0"/>
              <w:rPr>
                <w:rFonts w:eastAsia="Times New Roman"/>
                <w:bCs/>
                <w:kern w:val="36"/>
                <w:sz w:val="20"/>
                <w:szCs w:val="20"/>
                <w:lang w:val="en-US"/>
              </w:rPr>
            </w:pPr>
            <w:proofErr w:type="spellStart"/>
            <w:r w:rsidRPr="00A14A50">
              <w:rPr>
                <w:rFonts w:eastAsia="Times New Roman"/>
                <w:bCs/>
                <w:kern w:val="36"/>
                <w:sz w:val="20"/>
                <w:szCs w:val="20"/>
                <w:lang w:val="de-DE"/>
              </w:rPr>
              <w:t>Jex</w:t>
            </w:r>
            <w:proofErr w:type="spellEnd"/>
            <w:r w:rsidRPr="00A14A50">
              <w:rPr>
                <w:rFonts w:eastAsia="Times New Roman"/>
                <w:bCs/>
                <w:kern w:val="36"/>
                <w:sz w:val="20"/>
                <w:szCs w:val="20"/>
                <w:lang w:val="de-DE"/>
              </w:rPr>
              <w:t xml:space="preserve">, S.M., Britt, T.W. (2014). </w:t>
            </w:r>
            <w:r w:rsidRPr="000332BD">
              <w:rPr>
                <w:rFonts w:eastAsia="Times New Roman"/>
                <w:bCs/>
                <w:i/>
                <w:kern w:val="36"/>
                <w:sz w:val="20"/>
                <w:szCs w:val="20"/>
                <w:lang w:val="en-US"/>
              </w:rPr>
              <w:t>Organizational Psychology: A Scientist-Practitioner Approach</w:t>
            </w:r>
            <w:r w:rsidRPr="000332BD">
              <w:rPr>
                <w:rFonts w:eastAsia="Times New Roman"/>
                <w:bCs/>
                <w:kern w:val="36"/>
                <w:sz w:val="20"/>
                <w:szCs w:val="20"/>
                <w:lang w:val="en-US"/>
              </w:rPr>
              <w:t>. New Jersey: Wiley and sons. Part 9, 10.</w:t>
            </w:r>
          </w:p>
          <w:p w14:paraId="0E30B75D" w14:textId="77777777" w:rsidR="002B5912" w:rsidRPr="000332BD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0332BD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0F858FE2" w14:textId="77777777" w:rsidR="00AE0E1B" w:rsidRPr="000332BD" w:rsidRDefault="00AE0E1B" w:rsidP="00AE0E1B">
            <w:pPr>
              <w:pStyle w:val="Nagwek1"/>
              <w:keepLines/>
              <w:numPr>
                <w:ilvl w:val="0"/>
                <w:numId w:val="19"/>
              </w:numPr>
              <w:suppressAutoHyphens w:val="0"/>
              <w:spacing w:after="120"/>
              <w:rPr>
                <w:b w:val="0"/>
                <w:bCs w:val="0"/>
                <w:kern w:val="36"/>
                <w:sz w:val="20"/>
                <w:szCs w:val="20"/>
                <w:lang w:val="en-US"/>
              </w:rPr>
            </w:pPr>
            <w:proofErr w:type="spellStart"/>
            <w:r w:rsidRPr="000332BD">
              <w:rPr>
                <w:b w:val="0"/>
                <w:bCs w:val="0"/>
                <w:sz w:val="20"/>
                <w:szCs w:val="20"/>
                <w:lang w:val="en-US" w:eastAsia="pl-PL"/>
              </w:rPr>
              <w:t>Nohria</w:t>
            </w:r>
            <w:proofErr w:type="spellEnd"/>
            <w:r w:rsidRPr="000332BD">
              <w:rPr>
                <w:b w:val="0"/>
                <w:bCs w:val="0"/>
                <w:sz w:val="20"/>
                <w:szCs w:val="20"/>
                <w:lang w:val="en-US" w:eastAsia="pl-PL"/>
              </w:rPr>
              <w:t xml:space="preserve">, Groysberg, Lee (2008). </w:t>
            </w:r>
            <w:r w:rsidRPr="000332BD">
              <w:rPr>
                <w:b w:val="0"/>
                <w:bCs w:val="0"/>
                <w:i/>
                <w:kern w:val="36"/>
                <w:sz w:val="20"/>
                <w:szCs w:val="20"/>
                <w:lang w:val="en-US"/>
              </w:rPr>
              <w:t>Employee Motivation: A Powerful New Model</w:t>
            </w:r>
            <w:r w:rsidRPr="000332BD">
              <w:rPr>
                <w:b w:val="0"/>
                <w:bCs w:val="0"/>
                <w:kern w:val="36"/>
                <w:sz w:val="20"/>
                <w:szCs w:val="20"/>
                <w:lang w:val="en-US"/>
              </w:rPr>
              <w:t>. Harvard Business Review, July, 2008.</w:t>
            </w:r>
          </w:p>
          <w:p w14:paraId="11ED9A03" w14:textId="77777777" w:rsidR="00AE0E1B" w:rsidRPr="000332BD" w:rsidRDefault="00AE0E1B" w:rsidP="00AE0E1B">
            <w:pPr>
              <w:pStyle w:val="Akapitzlist"/>
              <w:numPr>
                <w:ilvl w:val="0"/>
                <w:numId w:val="19"/>
              </w:numPr>
              <w:spacing w:after="120"/>
              <w:contextualSpacing/>
              <w:outlineLvl w:val="0"/>
              <w:rPr>
                <w:rFonts w:eastAsia="Times New Roman"/>
                <w:bCs/>
                <w:kern w:val="36"/>
                <w:sz w:val="20"/>
                <w:szCs w:val="20"/>
                <w:lang w:val="en-US"/>
              </w:rPr>
            </w:pPr>
            <w:r w:rsidRPr="000332BD">
              <w:rPr>
                <w:rFonts w:eastAsia="Times New Roman"/>
                <w:bCs/>
                <w:kern w:val="36"/>
                <w:sz w:val="20"/>
                <w:szCs w:val="20"/>
                <w:lang w:val="en-US"/>
              </w:rPr>
              <w:t xml:space="preserve">HBR Guide to Motivating People. Harvard Business Review book. https://store.hbr.org/product/hbr-guide-to-motivating-people/10233 </w:t>
            </w:r>
          </w:p>
          <w:p w14:paraId="11D94CF1" w14:textId="38A664B9" w:rsidR="002B5912" w:rsidRPr="000332BD" w:rsidRDefault="002B5912" w:rsidP="006328BA">
            <w:pPr>
              <w:rPr>
                <w:sz w:val="20"/>
                <w:szCs w:val="20"/>
                <w:lang w:val="en-US" w:eastAsia="pl-PL"/>
              </w:rPr>
            </w:pPr>
          </w:p>
        </w:tc>
      </w:tr>
      <w:tr w:rsidR="009A3831" w:rsidRPr="000332BD" w14:paraId="2D29EE56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CA18" w14:textId="77777777" w:rsidR="009A3831" w:rsidRPr="000332BD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0332BD">
              <w:rPr>
                <w:b/>
                <w:bCs/>
                <w:sz w:val="20"/>
                <w:szCs w:val="20"/>
              </w:rPr>
              <w:t>PRZEDMIOT</w:t>
            </w:r>
            <w:r w:rsidRPr="000332BD">
              <w:rPr>
                <w:b/>
                <w:bCs/>
                <w:sz w:val="20"/>
                <w:szCs w:val="20"/>
              </w:rPr>
              <w:t>U</w:t>
            </w:r>
            <w:r w:rsidR="009A3831" w:rsidRPr="000332BD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0332BD" w14:paraId="3DE94E8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91722" w14:textId="4F543D36" w:rsidR="009A3831" w:rsidRPr="000332BD" w:rsidRDefault="00F177D8" w:rsidP="00AE0E1B">
            <w:pPr>
              <w:snapToGrid w:val="0"/>
              <w:rPr>
                <w:b/>
                <w:bCs/>
                <w:sz w:val="20"/>
                <w:szCs w:val="20"/>
              </w:rPr>
            </w:pPr>
            <w:r w:rsidRPr="000332BD">
              <w:rPr>
                <w:b/>
                <w:bCs/>
                <w:sz w:val="20"/>
                <w:szCs w:val="20"/>
              </w:rPr>
              <w:t xml:space="preserve">Babiak Jolanta </w:t>
            </w:r>
            <w:hyperlink r:id="rId11" w:history="1">
              <w:r w:rsidR="00B31A97" w:rsidRPr="000332BD">
                <w:rPr>
                  <w:rStyle w:val="Hipercze"/>
                  <w:b/>
                  <w:bCs/>
                  <w:color w:val="auto"/>
                  <w:sz w:val="20"/>
                  <w:szCs w:val="20"/>
                </w:rPr>
                <w:t>Babiak.Jolanta@pwr.edu.pl</w:t>
              </w:r>
            </w:hyperlink>
            <w:r w:rsidR="00B31A97" w:rsidRPr="000332B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A76E025" w14:textId="77777777" w:rsidR="00CB759A" w:rsidRPr="000332BD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0332BD" w:rsidSect="00D032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C5AA2" w14:textId="77777777" w:rsidR="00A402C8" w:rsidRDefault="00A402C8">
      <w:r>
        <w:separator/>
      </w:r>
    </w:p>
  </w:endnote>
  <w:endnote w:type="continuationSeparator" w:id="0">
    <w:p w14:paraId="0D33E74B" w14:textId="77777777" w:rsidR="00A402C8" w:rsidRDefault="00A4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32D9" w14:textId="77777777" w:rsidR="00A5100C" w:rsidRDefault="00A510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A934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9A05" w14:textId="77777777" w:rsidR="00A5100C" w:rsidRDefault="00A510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032FF" w14:textId="77777777" w:rsidR="00A402C8" w:rsidRDefault="00A402C8">
      <w:r>
        <w:separator/>
      </w:r>
    </w:p>
  </w:footnote>
  <w:footnote w:type="continuationSeparator" w:id="0">
    <w:p w14:paraId="49498FBA" w14:textId="77777777" w:rsidR="00A402C8" w:rsidRDefault="00A4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6C9D" w14:textId="77777777" w:rsidR="00A5100C" w:rsidRDefault="00A510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6B4DF" w14:textId="77777777" w:rsidR="00A5100C" w:rsidRDefault="00A510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EDBE" w14:textId="77777777" w:rsidR="00A5100C" w:rsidRDefault="00A510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917CD"/>
    <w:multiLevelType w:val="hybridMultilevel"/>
    <w:tmpl w:val="980A3372"/>
    <w:lvl w:ilvl="0" w:tplc="50DC6E0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7D2006"/>
    <w:multiLevelType w:val="hybridMultilevel"/>
    <w:tmpl w:val="53600BAE"/>
    <w:lvl w:ilvl="0" w:tplc="8924D40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E3279"/>
    <w:multiLevelType w:val="hybridMultilevel"/>
    <w:tmpl w:val="045EC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0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28A7"/>
    <w:rsid w:val="00013CF7"/>
    <w:rsid w:val="00014640"/>
    <w:rsid w:val="000156A0"/>
    <w:rsid w:val="00023C03"/>
    <w:rsid w:val="00032703"/>
    <w:rsid w:val="000332BD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2321"/>
    <w:rsid w:val="00084262"/>
    <w:rsid w:val="00087DBD"/>
    <w:rsid w:val="00095840"/>
    <w:rsid w:val="000962B6"/>
    <w:rsid w:val="000A0315"/>
    <w:rsid w:val="000A2D82"/>
    <w:rsid w:val="000A754B"/>
    <w:rsid w:val="000B2EDD"/>
    <w:rsid w:val="000D2204"/>
    <w:rsid w:val="000D616D"/>
    <w:rsid w:val="000E365C"/>
    <w:rsid w:val="000E7097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BFF"/>
    <w:rsid w:val="00195F9F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5912"/>
    <w:rsid w:val="002B6AB6"/>
    <w:rsid w:val="002C13D6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17206"/>
    <w:rsid w:val="00434D81"/>
    <w:rsid w:val="004363F8"/>
    <w:rsid w:val="00440E29"/>
    <w:rsid w:val="00445A01"/>
    <w:rsid w:val="004728C1"/>
    <w:rsid w:val="00474FDF"/>
    <w:rsid w:val="00476124"/>
    <w:rsid w:val="00477042"/>
    <w:rsid w:val="00480AC6"/>
    <w:rsid w:val="00487489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4E7AA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45B"/>
    <w:rsid w:val="00594550"/>
    <w:rsid w:val="005B128C"/>
    <w:rsid w:val="005C16CA"/>
    <w:rsid w:val="005C5D72"/>
    <w:rsid w:val="005C6F14"/>
    <w:rsid w:val="00603641"/>
    <w:rsid w:val="00603C29"/>
    <w:rsid w:val="00621B56"/>
    <w:rsid w:val="0062393D"/>
    <w:rsid w:val="006328BA"/>
    <w:rsid w:val="00663BA2"/>
    <w:rsid w:val="006655F8"/>
    <w:rsid w:val="00681884"/>
    <w:rsid w:val="006858A7"/>
    <w:rsid w:val="006A4EFF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7E2871"/>
    <w:rsid w:val="008011DB"/>
    <w:rsid w:val="008112FE"/>
    <w:rsid w:val="00813723"/>
    <w:rsid w:val="00833FC5"/>
    <w:rsid w:val="0085533D"/>
    <w:rsid w:val="00872694"/>
    <w:rsid w:val="008730C1"/>
    <w:rsid w:val="00874AAA"/>
    <w:rsid w:val="00875BE6"/>
    <w:rsid w:val="00877872"/>
    <w:rsid w:val="008836D0"/>
    <w:rsid w:val="00897AD1"/>
    <w:rsid w:val="008A0AE7"/>
    <w:rsid w:val="008A503C"/>
    <w:rsid w:val="008B3399"/>
    <w:rsid w:val="008C3907"/>
    <w:rsid w:val="008C4D57"/>
    <w:rsid w:val="008F1AD2"/>
    <w:rsid w:val="008F5F86"/>
    <w:rsid w:val="00915194"/>
    <w:rsid w:val="00927016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14A50"/>
    <w:rsid w:val="00A309E9"/>
    <w:rsid w:val="00A402C8"/>
    <w:rsid w:val="00A405D5"/>
    <w:rsid w:val="00A41389"/>
    <w:rsid w:val="00A5100C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0A53"/>
    <w:rsid w:val="00AD643A"/>
    <w:rsid w:val="00AE0E1B"/>
    <w:rsid w:val="00B03744"/>
    <w:rsid w:val="00B1282C"/>
    <w:rsid w:val="00B20D2C"/>
    <w:rsid w:val="00B237F1"/>
    <w:rsid w:val="00B31A97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26EE"/>
    <w:rsid w:val="00BA59FA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F74B6"/>
    <w:rsid w:val="00D03241"/>
    <w:rsid w:val="00D10320"/>
    <w:rsid w:val="00D20755"/>
    <w:rsid w:val="00D332B9"/>
    <w:rsid w:val="00D334AB"/>
    <w:rsid w:val="00D376AB"/>
    <w:rsid w:val="00D522DD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C0D14"/>
    <w:rsid w:val="00DC16A5"/>
    <w:rsid w:val="00DC2494"/>
    <w:rsid w:val="00DC508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7D8"/>
    <w:rsid w:val="00F1783C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A5F22"/>
    <w:rsid w:val="00FB2632"/>
    <w:rsid w:val="00FC3901"/>
    <w:rsid w:val="00FD177C"/>
    <w:rsid w:val="00FF75C2"/>
    <w:rsid w:val="0C346E42"/>
    <w:rsid w:val="0DC3DBD5"/>
    <w:rsid w:val="116C285E"/>
    <w:rsid w:val="1A5431EB"/>
    <w:rsid w:val="2052EDDE"/>
    <w:rsid w:val="22380E2C"/>
    <w:rsid w:val="28C3D9E8"/>
    <w:rsid w:val="2FEAC284"/>
    <w:rsid w:val="2FF24CF5"/>
    <w:rsid w:val="307C3737"/>
    <w:rsid w:val="353D6E5C"/>
    <w:rsid w:val="3A313D28"/>
    <w:rsid w:val="4036F1ED"/>
    <w:rsid w:val="430DF379"/>
    <w:rsid w:val="433FD00F"/>
    <w:rsid w:val="44F00BC3"/>
    <w:rsid w:val="453EE876"/>
    <w:rsid w:val="52DA5787"/>
    <w:rsid w:val="5648CF33"/>
    <w:rsid w:val="5785E8D0"/>
    <w:rsid w:val="59F0D0CF"/>
    <w:rsid w:val="607EF5FB"/>
    <w:rsid w:val="64166B65"/>
    <w:rsid w:val="66644B9E"/>
    <w:rsid w:val="67136B2A"/>
    <w:rsid w:val="6ADB9AE2"/>
    <w:rsid w:val="7092C216"/>
    <w:rsid w:val="7143B918"/>
    <w:rsid w:val="745019CA"/>
    <w:rsid w:val="7913DCA8"/>
    <w:rsid w:val="7C6B1864"/>
    <w:rsid w:val="7EB88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735F2E8"/>
  <w15:docId w15:val="{10D303AE-CE6C-48AC-BC4B-E31319B1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328BA"/>
    <w:rPr>
      <w:b/>
      <w:bCs/>
      <w:sz w:val="28"/>
      <w:szCs w:val="24"/>
      <w:lang w:eastAsia="ar-SA"/>
    </w:rPr>
  </w:style>
  <w:style w:type="character" w:customStyle="1" w:styleId="jlqj4b">
    <w:name w:val="jlqj4b"/>
    <w:basedOn w:val="Domylnaczcionkaakapitu"/>
    <w:rsid w:val="00927016"/>
  </w:style>
  <w:style w:type="character" w:customStyle="1" w:styleId="viiyi">
    <w:name w:val="viiyi"/>
    <w:basedOn w:val="Domylnaczcionkaakapitu"/>
    <w:rsid w:val="00927016"/>
  </w:style>
  <w:style w:type="character" w:styleId="Nierozpoznanawzmianka">
    <w:name w:val="Unresolved Mention"/>
    <w:basedOn w:val="Domylnaczcionkaakapitu"/>
    <w:uiPriority w:val="99"/>
    <w:semiHidden/>
    <w:unhideWhenUsed/>
    <w:rsid w:val="00B31A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abiak.Jolanta@pwr.edu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FD2E1-8776-4D5C-9749-33065A103A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887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2023-03-06T07:03:00Z</dcterms:created>
  <dcterms:modified xsi:type="dcterms:W3CDTF">2023-03-06T07:03:00Z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